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DD9C" w14:textId="1ED194E9" w:rsidR="006D2534" w:rsidRDefault="00BC2ABA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  <w:rtl/>
        </w:rPr>
        <w:t>שאלת הלמה!</w:t>
      </w:r>
    </w:p>
    <w:p w14:paraId="08B8867C" w14:textId="6528DCDB" w:rsidR="006D2534" w:rsidRDefault="00BC2ABA" w:rsidP="00CC64C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rtl/>
        </w:rPr>
        <w:t>רציונל</w:t>
      </w:r>
      <w:r>
        <w:rPr>
          <w:sz w:val="24"/>
          <w:szCs w:val="24"/>
          <w:rtl/>
        </w:rPr>
        <w:t xml:space="preserve">: כפי שנאמר לא פעם, "מי שיש לו 'איזה למה' שלמענו יחיה יוכל לשאת כמעט כל איך" (ניטשה). לכן השאלה </w:t>
      </w:r>
      <w:r>
        <w:rPr>
          <w:b/>
          <w:sz w:val="28"/>
          <w:szCs w:val="28"/>
          <w:rtl/>
        </w:rPr>
        <w:t xml:space="preserve">למה אני עושה את מה שאני עושה? </w:t>
      </w:r>
      <w:r>
        <w:rPr>
          <w:sz w:val="24"/>
          <w:szCs w:val="24"/>
          <w:rtl/>
        </w:rPr>
        <w:t xml:space="preserve">או יותר נכון מתן מענה לשאלה הזו הם שלב הכרחי בכל תהליך אותו אנו מבקשים לקיים. </w:t>
      </w:r>
    </w:p>
    <w:p w14:paraId="2A0BEC2F" w14:textId="77777777" w:rsidR="006D2534" w:rsidRDefault="00BC2AB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נעסוק בשאלת ה'למה?' משם ל-'מה?' ורק לבסוף ה'איך'. </w:t>
      </w:r>
    </w:p>
    <w:p w14:paraId="26709633" w14:textId="77777777" w:rsidR="006D2534" w:rsidRDefault="00BC2AB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לאחר מכן ננסה למצוא תשובות לשתי שאלות מרכזיות: </w:t>
      </w:r>
    </w:p>
    <w:p w14:paraId="483EF52C" w14:textId="40E11294" w:rsidR="006D2534" w:rsidRDefault="00BC2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36"/>
          <w:szCs w:val="36"/>
        </w:rPr>
      </w:pPr>
      <w:r w:rsidRPr="00B22065">
        <w:rPr>
          <w:b/>
          <w:color w:val="FF0000"/>
          <w:sz w:val="36"/>
          <w:szCs w:val="36"/>
          <w:rtl/>
        </w:rPr>
        <w:t>למה</w:t>
      </w:r>
      <w:r>
        <w:rPr>
          <w:b/>
          <w:color w:val="000000"/>
          <w:sz w:val="36"/>
          <w:szCs w:val="36"/>
          <w:rtl/>
        </w:rPr>
        <w:t xml:space="preserve"> אני מח</w:t>
      </w:r>
      <w:r w:rsidR="00CC64C7">
        <w:rPr>
          <w:rFonts w:hint="cs"/>
          <w:b/>
          <w:color w:val="000000"/>
          <w:sz w:val="36"/>
          <w:szCs w:val="36"/>
          <w:rtl/>
        </w:rPr>
        <w:t>נך/ר"מ</w:t>
      </w:r>
      <w:r>
        <w:rPr>
          <w:b/>
          <w:color w:val="000000"/>
          <w:sz w:val="36"/>
          <w:szCs w:val="36"/>
          <w:rtl/>
        </w:rPr>
        <w:t xml:space="preserve">? </w:t>
      </w:r>
    </w:p>
    <w:p w14:paraId="3250803D" w14:textId="720675AA" w:rsidR="006D2534" w:rsidRDefault="00B22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36"/>
          <w:szCs w:val="36"/>
        </w:rPr>
      </w:pPr>
      <w:r w:rsidRPr="00B22065">
        <w:rPr>
          <w:rFonts w:hint="cs"/>
          <w:b/>
          <w:color w:val="FF0000"/>
          <w:sz w:val="36"/>
          <w:szCs w:val="36"/>
          <w:rtl/>
        </w:rPr>
        <w:t xml:space="preserve">מה </w:t>
      </w:r>
      <w:r>
        <w:rPr>
          <w:rFonts w:hint="cs"/>
          <w:b/>
          <w:color w:val="000000"/>
          <w:sz w:val="36"/>
          <w:szCs w:val="36"/>
          <w:rtl/>
        </w:rPr>
        <w:t>הייתי רוצה</w:t>
      </w:r>
      <w:r w:rsidR="00CC64C7">
        <w:rPr>
          <w:rFonts w:hint="cs"/>
          <w:b/>
          <w:color w:val="000000"/>
          <w:sz w:val="36"/>
          <w:szCs w:val="36"/>
          <w:rtl/>
        </w:rPr>
        <w:t xml:space="preserve"> להגשים</w:t>
      </w:r>
      <w:r w:rsidR="00CC64C7">
        <w:rPr>
          <w:b/>
          <w:color w:val="000000"/>
          <w:sz w:val="36"/>
          <w:szCs w:val="36"/>
          <w:rtl/>
        </w:rPr>
        <w:t xml:space="preserve">? </w:t>
      </w:r>
    </w:p>
    <w:p w14:paraId="5554632D" w14:textId="13ADA0E6" w:rsidR="006D2534" w:rsidRDefault="00BC2AB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מתן מענה לשאלות אלו יאפשר </w:t>
      </w:r>
      <w:r w:rsidR="00CC64C7">
        <w:rPr>
          <w:rFonts w:hint="cs"/>
          <w:sz w:val="24"/>
          <w:szCs w:val="24"/>
          <w:rtl/>
        </w:rPr>
        <w:t>עיסוק</w:t>
      </w:r>
      <w:r>
        <w:rPr>
          <w:sz w:val="24"/>
          <w:szCs w:val="24"/>
          <w:rtl/>
        </w:rPr>
        <w:t xml:space="preserve"> </w:t>
      </w:r>
      <w:r w:rsidR="00CC64C7">
        <w:rPr>
          <w:rFonts w:hint="cs"/>
          <w:sz w:val="24"/>
          <w:szCs w:val="24"/>
          <w:rtl/>
        </w:rPr>
        <w:t>ב</w:t>
      </w:r>
      <w:r>
        <w:rPr>
          <w:sz w:val="24"/>
          <w:szCs w:val="24"/>
          <w:rtl/>
        </w:rPr>
        <w:t xml:space="preserve">תתי שאלות </w:t>
      </w:r>
      <w:r w:rsidR="00CC64C7">
        <w:rPr>
          <w:rFonts w:hint="cs"/>
          <w:sz w:val="24"/>
          <w:szCs w:val="24"/>
          <w:rtl/>
        </w:rPr>
        <w:t>פרקטיות</w:t>
      </w:r>
      <w:r>
        <w:rPr>
          <w:sz w:val="24"/>
          <w:szCs w:val="24"/>
          <w:rtl/>
        </w:rPr>
        <w:t xml:space="preserve"> שעליהן נבקש להשיב במפגשים הבאים כגון: מהי הדמות הרצויה של </w:t>
      </w:r>
      <w:r w:rsidR="00CC64C7">
        <w:rPr>
          <w:rFonts w:hint="cs"/>
          <w:sz w:val="24"/>
          <w:szCs w:val="24"/>
          <w:rtl/>
        </w:rPr>
        <w:t>ר"מ</w:t>
      </w:r>
      <w:r>
        <w:rPr>
          <w:sz w:val="24"/>
          <w:szCs w:val="24"/>
          <w:rtl/>
        </w:rPr>
        <w:t xml:space="preserve"> </w:t>
      </w:r>
      <w:r w:rsidR="00CC64C7">
        <w:rPr>
          <w:rFonts w:hint="cs"/>
          <w:sz w:val="24"/>
          <w:szCs w:val="24"/>
          <w:rtl/>
        </w:rPr>
        <w:t>בישיבה שלנו</w:t>
      </w:r>
      <w:r>
        <w:rPr>
          <w:sz w:val="24"/>
          <w:szCs w:val="24"/>
          <w:rtl/>
        </w:rPr>
        <w:t xml:space="preserve">? </w:t>
      </w:r>
      <w:r w:rsidR="00CC64C7">
        <w:rPr>
          <w:rFonts w:hint="cs"/>
          <w:sz w:val="24"/>
          <w:szCs w:val="24"/>
          <w:rtl/>
        </w:rPr>
        <w:t>ואיך נוכל</w:t>
      </w:r>
      <w:r>
        <w:rPr>
          <w:sz w:val="24"/>
          <w:szCs w:val="24"/>
          <w:rtl/>
        </w:rPr>
        <w:t xml:space="preserve"> להוביל תהליך של צמצום פערים והגדלת שוויון ההזדמנויות. </w:t>
      </w:r>
    </w:p>
    <w:p w14:paraId="216D85F9" w14:textId="77777777" w:rsidR="006D2534" w:rsidRDefault="006D2534">
      <w:pPr>
        <w:spacing w:after="0" w:line="360" w:lineRule="auto"/>
        <w:rPr>
          <w:sz w:val="24"/>
          <w:szCs w:val="24"/>
        </w:rPr>
      </w:pPr>
    </w:p>
    <w:p w14:paraId="01B96605" w14:textId="77777777" w:rsidR="006D2534" w:rsidRPr="001D7884" w:rsidRDefault="00BC2ABA">
      <w:pPr>
        <w:spacing w:after="0" w:line="360" w:lineRule="auto"/>
        <w:rPr>
          <w:color w:val="FF0000"/>
          <w:sz w:val="24"/>
          <w:szCs w:val="24"/>
        </w:rPr>
      </w:pPr>
      <w:r w:rsidRPr="001D7884">
        <w:rPr>
          <w:color w:val="FF0000"/>
          <w:sz w:val="24"/>
          <w:szCs w:val="24"/>
          <w:rtl/>
        </w:rPr>
        <w:t>לו"ז המפגש:</w:t>
      </w:r>
    </w:p>
    <w:p w14:paraId="01E11740" w14:textId="07025393" w:rsidR="006D2534" w:rsidRDefault="006D2534">
      <w:pPr>
        <w:spacing w:after="0" w:line="360" w:lineRule="auto"/>
        <w:rPr>
          <w:sz w:val="24"/>
          <w:szCs w:val="24"/>
          <w:rtl/>
        </w:rPr>
      </w:pPr>
    </w:p>
    <w:p w14:paraId="6FE94980" w14:textId="77777777" w:rsidR="00CC64C7" w:rsidRPr="00CC64C7" w:rsidRDefault="00CC64C7" w:rsidP="00CC64C7">
      <w:pPr>
        <w:spacing w:after="0" w:line="360" w:lineRule="auto"/>
        <w:rPr>
          <w:b/>
          <w:sz w:val="24"/>
          <w:szCs w:val="24"/>
        </w:rPr>
      </w:pPr>
      <w:r w:rsidRPr="00CC64C7">
        <w:rPr>
          <w:b/>
          <w:sz w:val="24"/>
          <w:szCs w:val="24"/>
          <w:rtl/>
        </w:rPr>
        <w:t>12:00 – 12:10</w:t>
      </w:r>
    </w:p>
    <w:p w14:paraId="63B5998D" w14:textId="77777777" w:rsidR="00CC64C7" w:rsidRPr="00CC64C7" w:rsidRDefault="00CC64C7" w:rsidP="00CC64C7">
      <w:pPr>
        <w:spacing w:after="0" w:line="360" w:lineRule="auto"/>
        <w:rPr>
          <w:b/>
          <w:sz w:val="24"/>
          <w:szCs w:val="24"/>
        </w:rPr>
      </w:pPr>
      <w:r w:rsidRPr="00CC64C7">
        <w:rPr>
          <w:b/>
          <w:sz w:val="24"/>
          <w:szCs w:val="24"/>
          <w:rtl/>
        </w:rPr>
        <w:t>התכנסות קפה ונשנושים</w:t>
      </w:r>
      <w:r w:rsidRPr="00CC64C7">
        <w:rPr>
          <w:b/>
          <w:sz w:val="24"/>
          <w:szCs w:val="24"/>
          <w:rtl/>
        </w:rPr>
        <w:br/>
        <w:t>12:10 – 13:10</w:t>
      </w:r>
    </w:p>
    <w:p w14:paraId="48D09F59" w14:textId="7CDCDC89" w:rsidR="00CC64C7" w:rsidRPr="00CC64C7" w:rsidRDefault="00CC64C7" w:rsidP="00CC64C7">
      <w:pPr>
        <w:spacing w:after="0" w:line="360" w:lineRule="auto"/>
        <w:rPr>
          <w:b/>
          <w:sz w:val="24"/>
          <w:szCs w:val="24"/>
        </w:rPr>
      </w:pPr>
      <w:r w:rsidRPr="00CC64C7">
        <w:rPr>
          <w:b/>
          <w:sz w:val="24"/>
          <w:szCs w:val="24"/>
          <w:rtl/>
        </w:rPr>
        <w:t xml:space="preserve">שאלת הלָמָּה ומָּה </w:t>
      </w:r>
      <w:r w:rsidRPr="00CC64C7">
        <w:rPr>
          <w:b/>
          <w:sz w:val="24"/>
          <w:szCs w:val="24"/>
          <w:rtl/>
        </w:rPr>
        <w:br/>
        <w:t>13:10 – 13:20</w:t>
      </w:r>
    </w:p>
    <w:p w14:paraId="7F4CF4D5" w14:textId="067DED1B" w:rsidR="00CC64C7" w:rsidRDefault="00CC64C7" w:rsidP="00CC64C7">
      <w:pPr>
        <w:spacing w:after="0" w:line="360" w:lineRule="auto"/>
        <w:rPr>
          <w:b/>
          <w:sz w:val="24"/>
          <w:szCs w:val="24"/>
        </w:rPr>
      </w:pPr>
      <w:r w:rsidRPr="00CC64C7">
        <w:rPr>
          <w:b/>
          <w:sz w:val="24"/>
          <w:szCs w:val="24"/>
          <w:rtl/>
        </w:rPr>
        <w:t>איסוף ולקראת המפגש הבא</w:t>
      </w:r>
    </w:p>
    <w:p w14:paraId="3345AD5F" w14:textId="77777777" w:rsidR="006D2534" w:rsidRDefault="006D2534">
      <w:pPr>
        <w:spacing w:after="0" w:line="360" w:lineRule="auto"/>
        <w:rPr>
          <w:b/>
          <w:sz w:val="24"/>
          <w:szCs w:val="24"/>
        </w:rPr>
      </w:pPr>
    </w:p>
    <w:p w14:paraId="00A88A65" w14:textId="77777777" w:rsidR="00231B18" w:rsidRPr="001D7884" w:rsidRDefault="00BC2ABA">
      <w:pPr>
        <w:rPr>
          <w:color w:val="FF0000"/>
          <w:sz w:val="24"/>
          <w:szCs w:val="24"/>
          <w:rtl/>
        </w:rPr>
      </w:pPr>
      <w:r w:rsidRPr="001D7884">
        <w:rPr>
          <w:b/>
          <w:color w:val="FF0000"/>
          <w:sz w:val="24"/>
          <w:szCs w:val="24"/>
          <w:rtl/>
        </w:rPr>
        <w:t>עזרים דרושים</w:t>
      </w:r>
      <w:r w:rsidRPr="001D7884">
        <w:rPr>
          <w:color w:val="FF0000"/>
          <w:sz w:val="24"/>
          <w:szCs w:val="24"/>
          <w:rtl/>
        </w:rPr>
        <w:t xml:space="preserve">: </w:t>
      </w:r>
    </w:p>
    <w:p w14:paraId="1318D50E" w14:textId="16801034" w:rsidR="006D2534" w:rsidRDefault="00BC2ABA">
      <w:pPr>
        <w:rPr>
          <w:sz w:val="24"/>
          <w:szCs w:val="24"/>
        </w:rPr>
      </w:pPr>
      <w:r>
        <w:rPr>
          <w:sz w:val="24"/>
          <w:szCs w:val="24"/>
          <w:rtl/>
        </w:rPr>
        <w:t xml:space="preserve">כלי כתיבה, מחשב, מצגת, </w:t>
      </w:r>
      <w:proofErr w:type="spellStart"/>
      <w:r w:rsidR="00CC64C7">
        <w:rPr>
          <w:rFonts w:hint="cs"/>
          <w:sz w:val="24"/>
          <w:szCs w:val="24"/>
          <w:rtl/>
        </w:rPr>
        <w:t>כרטיסית</w:t>
      </w:r>
      <w:proofErr w:type="spellEnd"/>
      <w:r w:rsidR="00CC64C7">
        <w:rPr>
          <w:rFonts w:hint="cs"/>
          <w:sz w:val="24"/>
          <w:szCs w:val="24"/>
          <w:rtl/>
        </w:rPr>
        <w:t xml:space="preserve"> </w:t>
      </w:r>
      <w:proofErr w:type="spellStart"/>
      <w:r w:rsidR="00CC64C7">
        <w:rPr>
          <w:rFonts w:hint="cs"/>
          <w:sz w:val="24"/>
          <w:szCs w:val="24"/>
          <w:rtl/>
        </w:rPr>
        <w:t>חברותות</w:t>
      </w:r>
      <w:proofErr w:type="spellEnd"/>
      <w:r w:rsidR="00CC64C7"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טושים</w:t>
      </w:r>
      <w:r w:rsidR="00231B18">
        <w:rPr>
          <w:rFonts w:hint="cs"/>
          <w:sz w:val="24"/>
          <w:szCs w:val="24"/>
          <w:rtl/>
        </w:rPr>
        <w:t xml:space="preserve"> </w:t>
      </w:r>
    </w:p>
    <w:p w14:paraId="3AB245C4" w14:textId="49FA5C74" w:rsidR="006D2534" w:rsidRDefault="00231B18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חיבור ל</w:t>
      </w:r>
      <w:r>
        <w:rPr>
          <w:sz w:val="24"/>
          <w:szCs w:val="24"/>
          <w:rtl/>
        </w:rPr>
        <w:t xml:space="preserve">ברקו, </w:t>
      </w:r>
      <w:r>
        <w:rPr>
          <w:rFonts w:hint="cs"/>
          <w:sz w:val="24"/>
          <w:szCs w:val="24"/>
          <w:rtl/>
        </w:rPr>
        <w:t xml:space="preserve">ומערכת שמע </w:t>
      </w:r>
    </w:p>
    <w:p w14:paraId="642B3536" w14:textId="4101C468" w:rsidR="006D2534" w:rsidRDefault="006D2534">
      <w:pPr>
        <w:rPr>
          <w:sz w:val="24"/>
          <w:szCs w:val="24"/>
          <w:rtl/>
        </w:rPr>
      </w:pPr>
    </w:p>
    <w:p w14:paraId="7BD8A80A" w14:textId="41B38BCE" w:rsidR="00CC64C7" w:rsidRDefault="00CC64C7">
      <w:pPr>
        <w:rPr>
          <w:sz w:val="24"/>
          <w:szCs w:val="24"/>
          <w:rtl/>
        </w:rPr>
      </w:pPr>
    </w:p>
    <w:p w14:paraId="20074790" w14:textId="43E03E23" w:rsidR="00CC64C7" w:rsidRDefault="00CC64C7">
      <w:pPr>
        <w:rPr>
          <w:sz w:val="24"/>
          <w:szCs w:val="24"/>
          <w:rtl/>
        </w:rPr>
      </w:pPr>
    </w:p>
    <w:p w14:paraId="0CBCA35A" w14:textId="1F75165A" w:rsidR="00231B18" w:rsidRDefault="00231B18">
      <w:pPr>
        <w:rPr>
          <w:sz w:val="24"/>
          <w:szCs w:val="24"/>
          <w:rtl/>
        </w:rPr>
      </w:pPr>
    </w:p>
    <w:p w14:paraId="69E73968" w14:textId="77777777" w:rsidR="001D7884" w:rsidRDefault="001D7884">
      <w:pPr>
        <w:rPr>
          <w:sz w:val="24"/>
          <w:szCs w:val="24"/>
          <w:rtl/>
        </w:rPr>
      </w:pPr>
    </w:p>
    <w:p w14:paraId="68A53D9E" w14:textId="0F716FB7" w:rsidR="006D2534" w:rsidRPr="001D7884" w:rsidRDefault="00231B18">
      <w:pPr>
        <w:rPr>
          <w:color w:val="FF0000"/>
          <w:sz w:val="24"/>
          <w:szCs w:val="24"/>
        </w:rPr>
      </w:pPr>
      <w:r w:rsidRPr="001D7884">
        <w:rPr>
          <w:rFonts w:hint="cs"/>
          <w:color w:val="FF0000"/>
          <w:sz w:val="24"/>
          <w:szCs w:val="24"/>
          <w:rtl/>
        </w:rPr>
        <w:lastRenderedPageBreak/>
        <w:t>מהלך:</w:t>
      </w:r>
    </w:p>
    <w:p w14:paraId="2639D0E8" w14:textId="78DB5186" w:rsidR="006D2534" w:rsidRDefault="00B220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B22065">
        <w:rPr>
          <w:rFonts w:hint="cs"/>
          <w:b/>
          <w:sz w:val="24"/>
          <w:szCs w:val="24"/>
          <w:highlight w:val="yellow"/>
          <w:rtl/>
        </w:rPr>
        <w:t>קרוסלה</w:t>
      </w:r>
      <w:r>
        <w:rPr>
          <w:rFonts w:hint="cs"/>
          <w:b/>
          <w:sz w:val="24"/>
          <w:szCs w:val="24"/>
          <w:rtl/>
        </w:rPr>
        <w:t xml:space="preserve"> - </w:t>
      </w:r>
      <w:r w:rsidR="00CC64C7">
        <w:rPr>
          <w:rFonts w:hint="cs"/>
          <w:b/>
          <w:sz w:val="24"/>
          <w:szCs w:val="24"/>
          <w:rtl/>
        </w:rPr>
        <w:t>מתודת</w:t>
      </w:r>
      <w:r w:rsidR="00CC64C7">
        <w:rPr>
          <w:b/>
          <w:sz w:val="24"/>
          <w:szCs w:val="24"/>
          <w:rtl/>
        </w:rPr>
        <w:t xml:space="preserve"> פתיחה </w:t>
      </w:r>
      <w:r w:rsidR="00CC64C7">
        <w:rPr>
          <w:rFonts w:hint="cs"/>
          <w:b/>
          <w:sz w:val="24"/>
          <w:szCs w:val="24"/>
          <w:rtl/>
        </w:rPr>
        <w:t xml:space="preserve">שתמשיך מהנקודה שסיימנו בפעם הקודמת </w:t>
      </w:r>
      <w:r w:rsidR="00CC64C7">
        <w:rPr>
          <w:b/>
          <w:sz w:val="24"/>
          <w:szCs w:val="24"/>
          <w:rtl/>
        </w:rPr>
        <w:t>–</w:t>
      </w:r>
      <w:r w:rsidR="00CC64C7">
        <w:rPr>
          <w:rFonts w:hint="cs"/>
          <w:b/>
          <w:sz w:val="24"/>
          <w:szCs w:val="24"/>
          <w:rtl/>
        </w:rPr>
        <w:t xml:space="preserve"> מסר מהבית באשר לחינוך. </w:t>
      </w:r>
      <w:r w:rsidR="00CC64C7">
        <w:rPr>
          <w:b/>
          <w:sz w:val="24"/>
          <w:szCs w:val="24"/>
          <w:rtl/>
        </w:rPr>
        <w:t xml:space="preserve">להמשך ההיכרות הבינאישית – </w:t>
      </w:r>
      <w:r w:rsidR="00CC64C7">
        <w:rPr>
          <w:rFonts w:hint="cs"/>
          <w:b/>
          <w:sz w:val="24"/>
          <w:szCs w:val="24"/>
          <w:rtl/>
        </w:rPr>
        <w:t>שאלה בדייט</w:t>
      </w:r>
      <w:r w:rsidR="00CC64C7">
        <w:rPr>
          <w:b/>
          <w:sz w:val="24"/>
          <w:szCs w:val="24"/>
          <w:rtl/>
        </w:rPr>
        <w:t>:</w:t>
      </w:r>
    </w:p>
    <w:p w14:paraId="1A70E9FA" w14:textId="50256A3F" w:rsidR="00CC64C7" w:rsidRPr="00CC64C7" w:rsidRDefault="00CC64C7" w:rsidP="00CC64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CC64C7">
        <w:rPr>
          <w:b/>
          <w:bCs/>
          <w:sz w:val="24"/>
          <w:szCs w:val="24"/>
          <w:rtl/>
        </w:rPr>
        <w:t>באילו מסגרות חינוך למדת?</w:t>
      </w:r>
    </w:p>
    <w:p w14:paraId="1D569673" w14:textId="77777777" w:rsidR="00CC64C7" w:rsidRPr="00CC64C7" w:rsidRDefault="00CC64C7" w:rsidP="00CC64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CC64C7">
        <w:rPr>
          <w:b/>
          <w:bCs/>
          <w:sz w:val="24"/>
          <w:szCs w:val="24"/>
          <w:rtl/>
        </w:rPr>
        <w:t>חוויה/מקרה חינוכי, מתקופת הלימודים שלך  (כילד ונער) שאתה יודע שעיצב אותך</w:t>
      </w:r>
    </w:p>
    <w:p w14:paraId="03EA8D52" w14:textId="4F5BA32D" w:rsidR="00CC64C7" w:rsidRPr="00CC64C7" w:rsidRDefault="00CC64C7" w:rsidP="00CC64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CC64C7">
        <w:rPr>
          <w:b/>
          <w:bCs/>
          <w:sz w:val="24"/>
          <w:szCs w:val="24"/>
          <w:rtl/>
        </w:rPr>
        <w:t>מקצועות תחומים שאהבת ללמוד ומקצועות ותחומים שהיו חשובים להורים שלך שתלמד</w:t>
      </w:r>
      <w:r>
        <w:rPr>
          <w:rFonts w:hint="cs"/>
          <w:b/>
          <w:bCs/>
          <w:sz w:val="24"/>
          <w:szCs w:val="24"/>
          <w:rtl/>
        </w:rPr>
        <w:t>. ולמה?</w:t>
      </w:r>
    </w:p>
    <w:p w14:paraId="32D0DCB0" w14:textId="42D6DA06" w:rsidR="006D2534" w:rsidRPr="00231B18" w:rsidRDefault="00CC64C7" w:rsidP="00231B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CC64C7">
        <w:rPr>
          <w:b/>
          <w:bCs/>
          <w:sz w:val="24"/>
          <w:szCs w:val="24"/>
          <w:rtl/>
        </w:rPr>
        <w:t xml:space="preserve">התפיסה של ההורים שלך או בבית בכלל, במשפחה לגבי לימודיך כנער וילד – האם </w:t>
      </w:r>
      <w:proofErr w:type="spellStart"/>
      <w:r w:rsidRPr="00CC64C7">
        <w:rPr>
          <w:b/>
          <w:bCs/>
          <w:sz w:val="24"/>
          <w:szCs w:val="24"/>
          <w:rtl/>
        </w:rPr>
        <w:t>היתה</w:t>
      </w:r>
      <w:proofErr w:type="spellEnd"/>
      <w:r w:rsidRPr="00CC64C7">
        <w:rPr>
          <w:b/>
          <w:bCs/>
          <w:sz w:val="24"/>
          <w:szCs w:val="24"/>
          <w:rtl/>
        </w:rPr>
        <w:t xml:space="preserve"> לכך סיבה מיוחדת? מהי?</w:t>
      </w:r>
    </w:p>
    <w:p w14:paraId="0440F7E3" w14:textId="47C15027" w:rsidR="006D2534" w:rsidRPr="00231B18" w:rsidRDefault="00BC2ABA" w:rsidP="00231B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B22065">
        <w:rPr>
          <w:b/>
          <w:color w:val="000000"/>
          <w:sz w:val="24"/>
          <w:szCs w:val="24"/>
          <w:highlight w:val="yellow"/>
          <w:rtl/>
        </w:rPr>
        <w:t>במצגת קריאת ה</w:t>
      </w:r>
      <w:r w:rsidR="00CC64C7" w:rsidRPr="00B22065">
        <w:rPr>
          <w:rFonts w:hint="cs"/>
          <w:b/>
          <w:color w:val="000000"/>
          <w:sz w:val="24"/>
          <w:szCs w:val="24"/>
          <w:highlight w:val="yellow"/>
          <w:rtl/>
        </w:rPr>
        <w:t>סיפור</w:t>
      </w:r>
      <w:r w:rsidRPr="00B22065">
        <w:rPr>
          <w:b/>
          <w:color w:val="000000"/>
          <w:sz w:val="24"/>
          <w:szCs w:val="24"/>
          <w:highlight w:val="yellow"/>
          <w:rtl/>
        </w:rPr>
        <w:t xml:space="preserve"> על הנקודה הפנימית</w:t>
      </w:r>
      <w:r>
        <w:rPr>
          <w:b/>
          <w:color w:val="000000"/>
          <w:sz w:val="24"/>
          <w:szCs w:val="24"/>
          <w:rtl/>
        </w:rPr>
        <w:t>.</w:t>
      </w:r>
    </w:p>
    <w:p w14:paraId="4B7272A4" w14:textId="4450D340" w:rsidR="006D2534" w:rsidRDefault="00BC2A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חלוקה </w:t>
      </w:r>
      <w:proofErr w:type="spellStart"/>
      <w:r w:rsidR="00CC64C7">
        <w:rPr>
          <w:rFonts w:hint="cs"/>
          <w:b/>
          <w:color w:val="000000"/>
          <w:sz w:val="24"/>
          <w:szCs w:val="24"/>
          <w:rtl/>
        </w:rPr>
        <w:t>לחברותות</w:t>
      </w:r>
      <w:proofErr w:type="spellEnd"/>
      <w:r>
        <w:rPr>
          <w:b/>
          <w:color w:val="000000"/>
          <w:sz w:val="24"/>
          <w:szCs w:val="24"/>
          <w:rtl/>
        </w:rPr>
        <w:t xml:space="preserve"> </w:t>
      </w:r>
      <w:r w:rsidR="00CC64C7">
        <w:rPr>
          <w:rFonts w:hint="cs"/>
          <w:b/>
          <w:color w:val="000000"/>
          <w:sz w:val="24"/>
          <w:szCs w:val="24"/>
          <w:rtl/>
        </w:rPr>
        <w:t>:</w:t>
      </w:r>
    </w:p>
    <w:p w14:paraId="402DF361" w14:textId="77777777" w:rsidR="00CC64C7" w:rsidRPr="00CC64C7" w:rsidRDefault="00CC64C7" w:rsidP="00CC64C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C64C7">
        <w:rPr>
          <w:rFonts w:hAnsi="Alef MultiGndr" w:cs="Alef MultiGndr"/>
          <w:color w:val="000000" w:themeColor="text1"/>
          <w:kern w:val="24"/>
          <w:sz w:val="24"/>
          <w:szCs w:val="24"/>
          <w:rtl/>
        </w:rPr>
        <w:t>אילו שלבים יש בסיפור?</w:t>
      </w:r>
    </w:p>
    <w:p w14:paraId="16E8018E" w14:textId="77777777" w:rsidR="00CC64C7" w:rsidRPr="00CC64C7" w:rsidRDefault="00CC64C7" w:rsidP="00CC64C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C64C7">
        <w:rPr>
          <w:rFonts w:cs="Alef MultiGndr"/>
          <w:color w:val="000000" w:themeColor="text1"/>
          <w:kern w:val="24"/>
          <w:sz w:val="24"/>
          <w:szCs w:val="24"/>
          <w:rtl/>
        </w:rPr>
        <w:t xml:space="preserve">מהי הנקודה הפנימית? מתי שמים אותה? ואיפה היא ממוקמת? </w:t>
      </w:r>
    </w:p>
    <w:p w14:paraId="6AEFC64A" w14:textId="77777777" w:rsidR="00CC64C7" w:rsidRPr="00CC64C7" w:rsidRDefault="00CC64C7" w:rsidP="00CC64C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C64C7">
        <w:rPr>
          <w:rFonts w:hAnsi="Alef MultiGndr" w:cs="Alef MultiGndr"/>
          <w:color w:val="000000" w:themeColor="text1"/>
          <w:kern w:val="24"/>
          <w:sz w:val="24"/>
          <w:szCs w:val="24"/>
          <w:rtl/>
        </w:rPr>
        <w:t xml:space="preserve">מה העניין עם ה"שטן"? </w:t>
      </w:r>
    </w:p>
    <w:p w14:paraId="3FDE125F" w14:textId="77777777" w:rsidR="00CC64C7" w:rsidRPr="00CC64C7" w:rsidRDefault="00CC64C7" w:rsidP="00CC64C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C64C7">
        <w:rPr>
          <w:rFonts w:hAnsi="Alef MultiGndr" w:cs="Alef MultiGndr"/>
          <w:color w:val="000000" w:themeColor="text1"/>
          <w:kern w:val="24"/>
          <w:sz w:val="24"/>
          <w:szCs w:val="24"/>
          <w:rtl/>
        </w:rPr>
        <w:t>מה הבעיה עם זה שהגלגל ממשיך להתגלגל?</w:t>
      </w:r>
    </w:p>
    <w:p w14:paraId="2B7C4600" w14:textId="0955E926" w:rsidR="006D2534" w:rsidRPr="00CC64C7" w:rsidRDefault="00CC64C7" w:rsidP="00CC64C7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CC64C7">
        <w:rPr>
          <w:rFonts w:hAnsi="Alef MultiGndr" w:cs="Alef MultiGndr"/>
          <w:color w:val="000000" w:themeColor="text1"/>
          <w:kern w:val="24"/>
          <w:sz w:val="24"/>
          <w:szCs w:val="24"/>
          <w:rtl/>
        </w:rPr>
        <w:t>איך הסיפור קשור לעולם החינוך?</w:t>
      </w:r>
    </w:p>
    <w:p w14:paraId="70F946B2" w14:textId="4044AD05" w:rsidR="006D2534" w:rsidRPr="00231B18" w:rsidRDefault="00BC2ABA" w:rsidP="00231B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חזרה למליאה עיסוק בשאלת </w:t>
      </w:r>
      <w:r>
        <w:rPr>
          <w:color w:val="FF0000"/>
          <w:sz w:val="24"/>
          <w:szCs w:val="24"/>
          <w:rtl/>
        </w:rPr>
        <w:t xml:space="preserve">הנקודה הפנימית </w:t>
      </w:r>
      <w:r w:rsidR="00CC64C7">
        <w:rPr>
          <w:rFonts w:hint="cs"/>
          <w:color w:val="FF0000"/>
          <w:sz w:val="24"/>
          <w:szCs w:val="24"/>
          <w:rtl/>
        </w:rPr>
        <w:t>והקשר לחינוך</w:t>
      </w:r>
    </w:p>
    <w:p w14:paraId="07E2B704" w14:textId="0C80B801" w:rsidR="00CC64C7" w:rsidRPr="00231B18" w:rsidRDefault="00BC2ABA" w:rsidP="00231B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rtl/>
        </w:rPr>
      </w:pPr>
      <w:r>
        <w:rPr>
          <w:color w:val="000000"/>
          <w:sz w:val="24"/>
          <w:szCs w:val="24"/>
          <w:rtl/>
        </w:rPr>
        <w:t xml:space="preserve">במצגת - הצגת המשפט - </w:t>
      </w:r>
      <w:r>
        <w:rPr>
          <w:sz w:val="24"/>
          <w:szCs w:val="24"/>
          <w:rtl/>
        </w:rPr>
        <w:t xml:space="preserve">"מי שיש לו 'איזה למה' שלמענו יחיה </w:t>
      </w:r>
      <w:r>
        <w:rPr>
          <w:sz w:val="24"/>
          <w:szCs w:val="24"/>
          <w:rtl/>
        </w:rPr>
        <w:t>יוכל לשאת כמעט כל איך" (ניטשה). שיחה.</w:t>
      </w:r>
    </w:p>
    <w:p w14:paraId="49C34F93" w14:textId="18D8D904" w:rsidR="006D2534" w:rsidRPr="00CC64C7" w:rsidRDefault="00CC64C7" w:rsidP="00CC64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CC64C7">
        <w:rPr>
          <w:rFonts w:hint="cs"/>
          <w:b/>
          <w:color w:val="FF0000"/>
          <w:sz w:val="24"/>
          <w:szCs w:val="24"/>
          <w:rtl/>
        </w:rPr>
        <w:t xml:space="preserve">סימון סיקס </w:t>
      </w:r>
      <w:r w:rsidRPr="00CC64C7">
        <w:rPr>
          <w:b/>
          <w:color w:val="FF0000"/>
          <w:sz w:val="24"/>
          <w:szCs w:val="24"/>
          <w:rtl/>
        </w:rPr>
        <w:t>–</w:t>
      </w:r>
      <w:r w:rsidRPr="00CC64C7">
        <w:rPr>
          <w:rFonts w:hint="cs"/>
          <w:b/>
          <w:color w:val="FF0000"/>
          <w:sz w:val="24"/>
          <w:szCs w:val="24"/>
          <w:rtl/>
        </w:rPr>
        <w:t xml:space="preserve"> מעגל הזהב </w:t>
      </w:r>
      <w:r w:rsidRPr="00CC64C7">
        <w:rPr>
          <w:b/>
          <w:color w:val="FF0000"/>
          <w:sz w:val="24"/>
          <w:szCs w:val="24"/>
          <w:rtl/>
        </w:rPr>
        <w:t>–</w:t>
      </w:r>
      <w:r w:rsidRPr="00CC64C7">
        <w:rPr>
          <w:rFonts w:hint="cs"/>
          <w:b/>
          <w:color w:val="FF0000"/>
          <w:sz w:val="24"/>
          <w:szCs w:val="24"/>
          <w:rtl/>
        </w:rPr>
        <w:t xml:space="preserve"> צפיה בסרטון עד לדקה 8.10</w:t>
      </w:r>
    </w:p>
    <w:p w14:paraId="18BD8514" w14:textId="7ADE794B" w:rsidR="00CC64C7" w:rsidRDefault="00BC2ABA" w:rsidP="00231B1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tl/>
        </w:rPr>
      </w:pPr>
      <w:hyperlink r:id="rId8" w:history="1">
        <w:r w:rsidR="00CC64C7" w:rsidRPr="00CC64C7">
          <w:rPr>
            <w:color w:val="0000FF"/>
            <w:u w:val="single"/>
          </w:rPr>
          <w:t xml:space="preserve">Simon Sinek: </w:t>
        </w:r>
        <w:r w:rsidR="00CC64C7" w:rsidRPr="00CC64C7">
          <w:rPr>
            <w:color w:val="0000FF"/>
            <w:u w:val="single"/>
            <w:rtl/>
          </w:rPr>
          <w:t xml:space="preserve">סימון </w:t>
        </w:r>
        <w:proofErr w:type="spellStart"/>
        <w:r w:rsidR="00CC64C7" w:rsidRPr="00CC64C7">
          <w:rPr>
            <w:color w:val="0000FF"/>
            <w:u w:val="single"/>
            <w:rtl/>
          </w:rPr>
          <w:t>סינק</w:t>
        </w:r>
        <w:proofErr w:type="spellEnd"/>
        <w:r w:rsidR="00CC64C7" w:rsidRPr="00CC64C7">
          <w:rPr>
            <w:color w:val="0000FF"/>
            <w:u w:val="single"/>
            <w:rtl/>
          </w:rPr>
          <w:t>: איך מנהיגים גדולים מעוררים השראה ופעולה | הרצאת</w:t>
        </w:r>
        <w:r w:rsidR="00CC64C7" w:rsidRPr="00CC64C7">
          <w:rPr>
            <w:color w:val="0000FF"/>
            <w:u w:val="single"/>
          </w:rPr>
          <w:t xml:space="preserve"> TED</w:t>
        </w:r>
      </w:hyperlink>
    </w:p>
    <w:p w14:paraId="6E04D3E4" w14:textId="411FC53D" w:rsidR="006D2534" w:rsidRPr="00231B18" w:rsidRDefault="00CC64C7" w:rsidP="00231B1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sz w:val="24"/>
          <w:szCs w:val="24"/>
        </w:rPr>
      </w:pPr>
      <w:r>
        <w:rPr>
          <w:rFonts w:hint="cs"/>
          <w:rtl/>
        </w:rPr>
        <w:t>שיחה פתוחה על הלמה הזה הפנימי ובכלל המסר מהסרטון.</w:t>
      </w:r>
    </w:p>
    <w:p w14:paraId="5FA35C16" w14:textId="40E6D68A" w:rsidR="00CC64C7" w:rsidRPr="00CC64C7" w:rsidRDefault="00BC2ABA" w:rsidP="00231B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rtl/>
        </w:rPr>
        <w:t>סיכום וסיום-</w:t>
      </w:r>
      <w:r w:rsidR="00CC64C7" w:rsidRPr="00CC64C7">
        <w:rPr>
          <w:b/>
          <w:bCs/>
          <w:color w:val="FF0000"/>
          <w:sz w:val="24"/>
          <w:szCs w:val="24"/>
          <w:rtl/>
        </w:rPr>
        <w:t>למפגש הבא:</w:t>
      </w:r>
      <w:r w:rsidR="00CC64C7" w:rsidRPr="00CC64C7">
        <w:rPr>
          <w:b/>
          <w:color w:val="FF0000"/>
          <w:sz w:val="24"/>
          <w:szCs w:val="24"/>
          <w:rtl/>
        </w:rPr>
        <w:br/>
        <w:t>- כל ר"מ לעצמו על ה</w:t>
      </w:r>
      <w:r w:rsidR="00CC64C7" w:rsidRPr="00CC64C7">
        <w:rPr>
          <w:b/>
          <w:bCs/>
          <w:color w:val="FF0000"/>
          <w:sz w:val="24"/>
          <w:szCs w:val="24"/>
          <w:rtl/>
        </w:rPr>
        <w:t>לָמָּה ולְמָּה</w:t>
      </w:r>
      <w:r w:rsidR="00CC64C7" w:rsidRPr="00CC64C7">
        <w:rPr>
          <w:b/>
          <w:color w:val="FF0000"/>
          <w:sz w:val="24"/>
          <w:szCs w:val="24"/>
          <w:rtl/>
        </w:rPr>
        <w:t xml:space="preserve"> שלו.</w:t>
      </w:r>
      <w:r w:rsidR="00CC64C7" w:rsidRPr="00CC64C7">
        <w:rPr>
          <w:b/>
          <w:color w:val="FF0000"/>
          <w:sz w:val="24"/>
          <w:szCs w:val="24"/>
          <w:rtl/>
        </w:rPr>
        <w:br/>
        <w:t xml:space="preserve">- ולמלא! בטופס שאשלח לכם – </w:t>
      </w:r>
      <w:r w:rsidR="00CC64C7" w:rsidRPr="00CC64C7">
        <w:rPr>
          <w:b/>
          <w:bCs/>
          <w:color w:val="FF0000"/>
          <w:sz w:val="24"/>
          <w:szCs w:val="24"/>
          <w:rtl/>
        </w:rPr>
        <w:t>מהן המיומנויות/כלים שאתם צריכים בשביל להגשים את הלמה שלכם</w:t>
      </w:r>
      <w:r w:rsidR="00CC64C7" w:rsidRPr="00CC64C7">
        <w:rPr>
          <w:b/>
          <w:color w:val="FF0000"/>
          <w:sz w:val="24"/>
          <w:szCs w:val="24"/>
          <w:rtl/>
        </w:rPr>
        <w:t>.</w:t>
      </w:r>
    </w:p>
    <w:p w14:paraId="59967510" w14:textId="309B522D" w:rsidR="006D2534" w:rsidRDefault="006D2534" w:rsidP="00CC64C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FF0000"/>
        </w:rPr>
      </w:pPr>
    </w:p>
    <w:p w14:paraId="7C15D840" w14:textId="51AC56A6" w:rsidR="006D2534" w:rsidRDefault="00231B1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FF0000"/>
        </w:rPr>
      </w:pPr>
      <w:r w:rsidRPr="00231B18"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28A614" wp14:editId="4D24A226">
            <wp:simplePos x="0" y="0"/>
            <wp:positionH relativeFrom="column">
              <wp:posOffset>1162051</wp:posOffset>
            </wp:positionH>
            <wp:positionV relativeFrom="paragraph">
              <wp:posOffset>15367</wp:posOffset>
            </wp:positionV>
            <wp:extent cx="1200150" cy="1196848"/>
            <wp:effectExtent l="0" t="0" r="0" b="3810"/>
            <wp:wrapNone/>
            <wp:docPr id="1" name="תמונה 5">
              <a:extLst xmlns:a="http://schemas.openxmlformats.org/drawingml/2006/main">
                <a:ext uri="{FF2B5EF4-FFF2-40B4-BE49-F238E27FC236}">
                  <a16:creationId xmlns:a16="http://schemas.microsoft.com/office/drawing/2014/main" id="{11BED66D-F13B-D717-2932-6EA437B5FC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5">
                      <a:extLst>
                        <a:ext uri="{FF2B5EF4-FFF2-40B4-BE49-F238E27FC236}">
                          <a16:creationId xmlns:a16="http://schemas.microsoft.com/office/drawing/2014/main" id="{11BED66D-F13B-D717-2932-6EA437B5FC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660" cy="1197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60F9A" w14:textId="77777777" w:rsidR="006D2534" w:rsidRDefault="006D25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05968"/>
          <w:sz w:val="36"/>
          <w:szCs w:val="36"/>
        </w:rPr>
      </w:pPr>
    </w:p>
    <w:p w14:paraId="026166A2" w14:textId="0DD770DD" w:rsidR="006D2534" w:rsidRDefault="006D253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b/>
          <w:color w:val="205968"/>
          <w:sz w:val="36"/>
          <w:szCs w:val="36"/>
          <w:rtl/>
        </w:rPr>
      </w:pPr>
    </w:p>
    <w:p w14:paraId="1D11764D" w14:textId="77777777" w:rsidR="00231B18" w:rsidRDefault="00231B1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b/>
          <w:color w:val="205968"/>
          <w:sz w:val="36"/>
          <w:szCs w:val="36"/>
        </w:rPr>
      </w:pPr>
    </w:p>
    <w:p w14:paraId="6361CAE5" w14:textId="77777777" w:rsidR="00231B18" w:rsidRDefault="00231B1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b/>
          <w:color w:val="F7CBAC"/>
          <w:sz w:val="56"/>
          <w:szCs w:val="56"/>
          <w:rtl/>
        </w:rPr>
      </w:pPr>
    </w:p>
    <w:p w14:paraId="6EA3F93C" w14:textId="77777777" w:rsidR="00231B18" w:rsidRDefault="00231B1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b/>
          <w:color w:val="F7CBAC"/>
          <w:sz w:val="56"/>
          <w:szCs w:val="56"/>
          <w:rtl/>
        </w:rPr>
      </w:pPr>
    </w:p>
    <w:p w14:paraId="692F45E2" w14:textId="77777777" w:rsidR="00231B18" w:rsidRDefault="00231B1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b/>
          <w:color w:val="F7CBAC"/>
          <w:sz w:val="56"/>
          <w:szCs w:val="56"/>
          <w:rtl/>
        </w:rPr>
      </w:pPr>
    </w:p>
    <w:p w14:paraId="6DAB06AD" w14:textId="239D6B6F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b/>
          <w:color w:val="F7CBAC"/>
          <w:sz w:val="56"/>
          <w:szCs w:val="56"/>
        </w:rPr>
      </w:pPr>
      <w:r>
        <w:rPr>
          <w:rFonts w:ascii="Alef" w:eastAsia="Alef" w:hAnsi="Alef" w:cs="Alef"/>
          <w:b/>
          <w:color w:val="F7CBAC"/>
          <w:sz w:val="56"/>
          <w:szCs w:val="56"/>
          <w:rtl/>
        </w:rPr>
        <w:t>הנקודה הפנימית</w:t>
      </w:r>
    </w:p>
    <w:p w14:paraId="552C1309" w14:textId="77777777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32"/>
          <w:szCs w:val="32"/>
          <w:highlight w:val="white"/>
        </w:rPr>
      </w:pPr>
      <w:r>
        <w:rPr>
          <w:rFonts w:ascii="Alef" w:eastAsia="Alef" w:hAnsi="Alef" w:cs="Alef"/>
          <w:color w:val="000000"/>
          <w:sz w:val="32"/>
          <w:szCs w:val="32"/>
          <w:highlight w:val="white"/>
          <w:rtl/>
        </w:rPr>
        <w:t xml:space="preserve">כשנעשה אדם למנהיג, </w:t>
      </w:r>
    </w:p>
    <w:p w14:paraId="16E31850" w14:textId="77777777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32"/>
          <w:szCs w:val="32"/>
          <w:highlight w:val="white"/>
        </w:rPr>
      </w:pPr>
      <w:r>
        <w:rPr>
          <w:rFonts w:ascii="Alef" w:eastAsia="Alef" w:hAnsi="Alef" w:cs="Alef"/>
          <w:color w:val="000000"/>
          <w:sz w:val="32"/>
          <w:szCs w:val="32"/>
          <w:highlight w:val="white"/>
          <w:rtl/>
        </w:rPr>
        <w:t xml:space="preserve">מן הצורך שיהיו מוכנים כל הדברים; </w:t>
      </w:r>
    </w:p>
    <w:p w14:paraId="212878F3" w14:textId="77777777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32"/>
          <w:szCs w:val="32"/>
          <w:highlight w:val="white"/>
        </w:rPr>
      </w:pPr>
      <w:r>
        <w:rPr>
          <w:rFonts w:ascii="Alef" w:eastAsia="Alef" w:hAnsi="Alef" w:cs="Alef"/>
          <w:color w:val="000000"/>
          <w:sz w:val="32"/>
          <w:szCs w:val="32"/>
          <w:highlight w:val="white"/>
          <w:rtl/>
        </w:rPr>
        <w:t xml:space="preserve">בית מדרש וחדרים ושולחנות וספסלים, </w:t>
      </w:r>
    </w:p>
    <w:p w14:paraId="28B4CB7C" w14:textId="77777777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32"/>
          <w:szCs w:val="32"/>
          <w:highlight w:val="white"/>
        </w:rPr>
      </w:pPr>
      <w:r>
        <w:rPr>
          <w:rFonts w:ascii="Alef" w:eastAsia="Alef" w:hAnsi="Alef" w:cs="Alef"/>
          <w:color w:val="000000"/>
          <w:sz w:val="32"/>
          <w:szCs w:val="32"/>
          <w:highlight w:val="white"/>
          <w:rtl/>
        </w:rPr>
        <w:t xml:space="preserve">ואחד נעשה גבאי ואחד משמש וכיוצא באלה. </w:t>
      </w:r>
    </w:p>
    <w:p w14:paraId="3AEF1948" w14:textId="77777777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32"/>
          <w:szCs w:val="32"/>
          <w:highlight w:val="white"/>
        </w:rPr>
      </w:pPr>
      <w:r>
        <w:rPr>
          <w:rFonts w:ascii="Alef" w:eastAsia="Alef" w:hAnsi="Alef" w:cs="Alef"/>
          <w:color w:val="000000"/>
          <w:sz w:val="32"/>
          <w:szCs w:val="32"/>
          <w:highlight w:val="white"/>
          <w:rtl/>
        </w:rPr>
        <w:t xml:space="preserve">ואז, בא השטן </w:t>
      </w:r>
    </w:p>
    <w:p w14:paraId="01A9B2B5" w14:textId="77777777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32"/>
          <w:szCs w:val="32"/>
          <w:highlight w:val="white"/>
        </w:rPr>
      </w:pPr>
      <w:r>
        <w:rPr>
          <w:rFonts w:ascii="Alef" w:eastAsia="Alef" w:hAnsi="Alef" w:cs="Alef"/>
          <w:color w:val="000000"/>
          <w:sz w:val="32"/>
          <w:szCs w:val="32"/>
          <w:highlight w:val="white"/>
          <w:rtl/>
        </w:rPr>
        <w:t xml:space="preserve">וחוטף את הנקודה הפנימית, </w:t>
      </w:r>
    </w:p>
    <w:p w14:paraId="66396B2C" w14:textId="77777777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32"/>
          <w:szCs w:val="32"/>
          <w:highlight w:val="white"/>
        </w:rPr>
      </w:pPr>
      <w:r>
        <w:rPr>
          <w:rFonts w:ascii="Alef" w:eastAsia="Alef" w:hAnsi="Alef" w:cs="Alef"/>
          <w:color w:val="000000"/>
          <w:sz w:val="32"/>
          <w:szCs w:val="32"/>
          <w:highlight w:val="white"/>
          <w:rtl/>
        </w:rPr>
        <w:t xml:space="preserve">ומשאיר את כל השאר, </w:t>
      </w:r>
    </w:p>
    <w:p w14:paraId="43D15146" w14:textId="77777777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32"/>
          <w:szCs w:val="32"/>
          <w:highlight w:val="white"/>
        </w:rPr>
      </w:pPr>
      <w:r>
        <w:rPr>
          <w:rFonts w:ascii="Alef" w:eastAsia="Alef" w:hAnsi="Alef" w:cs="Alef"/>
          <w:color w:val="000000"/>
          <w:sz w:val="32"/>
          <w:szCs w:val="32"/>
          <w:highlight w:val="white"/>
          <w:rtl/>
        </w:rPr>
        <w:t xml:space="preserve">והגלגל מתגלגל </w:t>
      </w:r>
    </w:p>
    <w:p w14:paraId="5027CB03" w14:textId="77777777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32"/>
          <w:szCs w:val="32"/>
          <w:highlight w:val="white"/>
        </w:rPr>
      </w:pPr>
      <w:r>
        <w:rPr>
          <w:rFonts w:ascii="Alef" w:eastAsia="Alef" w:hAnsi="Alef" w:cs="Alef"/>
          <w:color w:val="000000"/>
          <w:sz w:val="32"/>
          <w:szCs w:val="32"/>
          <w:highlight w:val="white"/>
          <w:rtl/>
        </w:rPr>
        <w:t xml:space="preserve">רק הנקודה הפנימית חסרה. </w:t>
      </w:r>
    </w:p>
    <w:p w14:paraId="21A4111A" w14:textId="77777777" w:rsidR="006D2534" w:rsidRDefault="006D253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18"/>
          <w:szCs w:val="18"/>
          <w:highlight w:val="white"/>
        </w:rPr>
      </w:pPr>
    </w:p>
    <w:p w14:paraId="2E30D236" w14:textId="77777777" w:rsidR="006D2534" w:rsidRDefault="00BC2AB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rFonts w:ascii="Alef" w:eastAsia="Alef" w:hAnsi="Alef" w:cs="Alef"/>
          <w:color w:val="000000"/>
          <w:sz w:val="18"/>
          <w:szCs w:val="18"/>
          <w:highlight w:val="white"/>
        </w:rPr>
      </w:pPr>
      <w:proofErr w:type="spellStart"/>
      <w:r>
        <w:rPr>
          <w:rFonts w:ascii="Alef" w:eastAsia="Alef" w:hAnsi="Alef" w:cs="Alef"/>
          <w:color w:val="000000"/>
          <w:sz w:val="18"/>
          <w:szCs w:val="18"/>
          <w:highlight w:val="white"/>
          <w:rtl/>
        </w:rPr>
        <w:t>הרי"מ</w:t>
      </w:r>
      <w:proofErr w:type="spellEnd"/>
      <w:r>
        <w:rPr>
          <w:rFonts w:ascii="Alef" w:eastAsia="Alef" w:hAnsi="Alef" w:cs="Alef"/>
          <w:color w:val="000000"/>
          <w:sz w:val="18"/>
          <w:szCs w:val="18"/>
          <w:highlight w:val="white"/>
          <w:rtl/>
        </w:rPr>
        <w:t xml:space="preserve"> מגור</w:t>
      </w:r>
    </w:p>
    <w:p w14:paraId="21FD2B33" w14:textId="77777777" w:rsidR="006D2534" w:rsidRDefault="006D2534">
      <w:pPr>
        <w:jc w:val="both"/>
        <w:rPr>
          <w:rFonts w:ascii="David" w:eastAsia="David" w:hAnsi="David" w:cs="David"/>
          <w:b/>
          <w:sz w:val="24"/>
          <w:szCs w:val="24"/>
        </w:rPr>
      </w:pPr>
    </w:p>
    <w:sectPr w:rsidR="006D2534">
      <w:headerReference w:type="default" r:id="rId10"/>
      <w:pgSz w:w="11906" w:h="16838"/>
      <w:pgMar w:top="1440" w:right="1800" w:bottom="1440" w:left="1800" w:header="1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3681" w14:textId="77777777" w:rsidR="003423F5" w:rsidRDefault="003423F5">
      <w:pPr>
        <w:spacing w:after="0" w:line="240" w:lineRule="auto"/>
      </w:pPr>
      <w:r>
        <w:separator/>
      </w:r>
    </w:p>
  </w:endnote>
  <w:endnote w:type="continuationSeparator" w:id="0">
    <w:p w14:paraId="11347E88" w14:textId="77777777" w:rsidR="003423F5" w:rsidRDefault="0034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ef MultiGndr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C667" w14:textId="77777777" w:rsidR="003423F5" w:rsidRDefault="003423F5">
      <w:pPr>
        <w:spacing w:after="0" w:line="240" w:lineRule="auto"/>
      </w:pPr>
      <w:r>
        <w:separator/>
      </w:r>
    </w:p>
  </w:footnote>
  <w:footnote w:type="continuationSeparator" w:id="0">
    <w:p w14:paraId="1D053540" w14:textId="77777777" w:rsidR="003423F5" w:rsidRDefault="0034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F2BF" w14:textId="0F0BA7BB" w:rsidR="00231B18" w:rsidRDefault="00231B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rtl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90EFCED" wp14:editId="5A0077B0">
          <wp:simplePos x="0" y="0"/>
          <wp:positionH relativeFrom="column">
            <wp:posOffset>2131695</wp:posOffset>
          </wp:positionH>
          <wp:positionV relativeFrom="paragraph">
            <wp:posOffset>110490</wp:posOffset>
          </wp:positionV>
          <wp:extent cx="1276350" cy="514350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884F46B" wp14:editId="7522FAE7">
          <wp:simplePos x="0" y="0"/>
          <wp:positionH relativeFrom="column">
            <wp:posOffset>4356100</wp:posOffset>
          </wp:positionH>
          <wp:positionV relativeFrom="paragraph">
            <wp:posOffset>-53975</wp:posOffset>
          </wp:positionV>
          <wp:extent cx="1162050" cy="769620"/>
          <wp:effectExtent l="0" t="0" r="0" b="0"/>
          <wp:wrapNone/>
          <wp:docPr id="4" name="image2.jpg" descr="תמונה שמכילה טקסט&#10;&#10;התיאור נוצר באופן אוטומט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תמונה שמכילה טקסט&#10;&#10;התיאור נוצר באופן אוטומטי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8D63C7" wp14:editId="3D11F64F">
          <wp:simplePos x="0" y="0"/>
          <wp:positionH relativeFrom="column">
            <wp:posOffset>0</wp:posOffset>
          </wp:positionH>
          <wp:positionV relativeFrom="paragraph">
            <wp:posOffset>104140</wp:posOffset>
          </wp:positionV>
          <wp:extent cx="1310005" cy="480695"/>
          <wp:effectExtent l="0" t="0" r="4445" b="0"/>
          <wp:wrapNone/>
          <wp:docPr id="5" name="image1.jpg" descr="תמונה שמכילה טקסט&#10;&#10;התיאור נוצר באופן אוטומט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תמונה שמכילה טקסט&#10;&#10;התיאור נוצר באופן אוטומטי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0005" cy="480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;</w:t>
    </w:r>
  </w:p>
  <w:p w14:paraId="32058F78" w14:textId="07256754" w:rsidR="00231B18" w:rsidRDefault="00231B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rtl/>
      </w:rPr>
    </w:pPr>
  </w:p>
  <w:p w14:paraId="1B18996A" w14:textId="74C54086" w:rsidR="00231B18" w:rsidRDefault="00231B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rtl/>
      </w:rPr>
    </w:pPr>
  </w:p>
  <w:p w14:paraId="480C21D3" w14:textId="4C1EA6ED" w:rsidR="00231B18" w:rsidRDefault="00231B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rtl/>
      </w:rPr>
    </w:pPr>
  </w:p>
  <w:p w14:paraId="6F8881A3" w14:textId="60A14946" w:rsidR="006D2534" w:rsidRDefault="00231B18" w:rsidP="00231B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rFonts w:hint="cs"/>
        <w:color w:val="000000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9EF"/>
    <w:multiLevelType w:val="multilevel"/>
    <w:tmpl w:val="D7A217D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ABA61E3"/>
    <w:multiLevelType w:val="multilevel"/>
    <w:tmpl w:val="02109716"/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106019"/>
    <w:multiLevelType w:val="multilevel"/>
    <w:tmpl w:val="704A37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95728"/>
    <w:multiLevelType w:val="hybridMultilevel"/>
    <w:tmpl w:val="DCE4A5AA"/>
    <w:lvl w:ilvl="0" w:tplc="1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7A03EAD"/>
    <w:multiLevelType w:val="multilevel"/>
    <w:tmpl w:val="8C144DB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2802522">
    <w:abstractNumId w:val="0"/>
  </w:num>
  <w:num w:numId="2" w16cid:durableId="1152913812">
    <w:abstractNumId w:val="4"/>
  </w:num>
  <w:num w:numId="3" w16cid:durableId="964390513">
    <w:abstractNumId w:val="1"/>
  </w:num>
  <w:num w:numId="4" w16cid:durableId="102503262">
    <w:abstractNumId w:val="2"/>
  </w:num>
  <w:num w:numId="5" w16cid:durableId="79182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34"/>
    <w:rsid w:val="001D7884"/>
    <w:rsid w:val="00231B18"/>
    <w:rsid w:val="00240E89"/>
    <w:rsid w:val="003423F5"/>
    <w:rsid w:val="006D2534"/>
    <w:rsid w:val="009D2BBA"/>
    <w:rsid w:val="00A5769E"/>
    <w:rsid w:val="00B22065"/>
    <w:rsid w:val="00BC2ABA"/>
    <w:rsid w:val="00CC64C7"/>
    <w:rsid w:val="00D1692D"/>
    <w:rsid w:val="00F1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4FAD"/>
  <w15:docId w15:val="{19131E2E-9B14-4B97-8A11-1544AF72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6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1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2D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562D0C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24118"/>
    <w:pPr>
      <w:ind w:left="720"/>
      <w:contextualSpacing/>
    </w:pPr>
  </w:style>
  <w:style w:type="table" w:customStyle="1" w:styleId="10">
    <w:name w:val="רשת טבלה1"/>
    <w:basedOn w:val="a1"/>
    <w:next w:val="a4"/>
    <w:uiPriority w:val="59"/>
    <w:rsid w:val="000C2873"/>
    <w:pPr>
      <w:spacing w:after="0" w:line="240" w:lineRule="auto"/>
      <w:ind w:left="73" w:hanging="357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0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CB05C9"/>
  </w:style>
  <w:style w:type="paragraph" w:styleId="aa">
    <w:name w:val="footer"/>
    <w:basedOn w:val="a"/>
    <w:link w:val="ab"/>
    <w:uiPriority w:val="99"/>
    <w:unhideWhenUsed/>
    <w:rsid w:val="00CB0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CB05C9"/>
  </w:style>
  <w:style w:type="character" w:styleId="Hyperlink">
    <w:name w:val="Hyperlink"/>
    <w:basedOn w:val="a0"/>
    <w:uiPriority w:val="99"/>
    <w:unhideWhenUsed/>
    <w:rsid w:val="007A4C1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A4C14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simon_sinek_how_great_leaders_inspire_action?language=he&amp;subtitle=en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U3vhEUtOXmpZKxIuZBHzpQQpJA==">AMUW2mWs+YcQiQ7eT+Uvi7TFwbXxJq3G9EJ72xT/0hdi+Dg/VzOUCCScgZhsRkhXkie6M8p45Y6ioNuVMBtTa6A//qQNuCNpLRv94So3HoWCuHMJrKlLg6U=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A884410E9DA1A4891F2532B9D03F41F" ma:contentTypeVersion="14" ma:contentTypeDescription="צור מסמך חדש." ma:contentTypeScope="" ma:versionID="0b0d7796f1da90b945de939252de2920">
  <xsd:schema xmlns:xsd="http://www.w3.org/2001/XMLSchema" xmlns:xs="http://www.w3.org/2001/XMLSchema" xmlns:p="http://schemas.microsoft.com/office/2006/metadata/properties" xmlns:ns2="e588c110-9f2a-4a55-9ce2-75df0971f9db" xmlns:ns3="8081b34c-99a9-445e-bbb6-fbdb09010b7d" targetNamespace="http://schemas.microsoft.com/office/2006/metadata/properties" ma:root="true" ma:fieldsID="ff8156cf0098dcab1540793fddefd560" ns2:_="" ns3:_="">
    <xsd:import namespace="e588c110-9f2a-4a55-9ce2-75df0971f9db"/>
    <xsd:import namespace="8081b34c-99a9-445e-bbb6-fbdb09010b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c110-9f2a-4a55-9ce2-75df0971f9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f1f60c4-d38e-46f6-9238-712a3fa3bf15}" ma:internalName="TaxCatchAll" ma:showField="CatchAllData" ma:web="e588c110-9f2a-4a55-9ce2-75df0971f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1b34c-99a9-445e-bbb6-fbdb09010b7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8c110-9f2a-4a55-9ce2-75df0971f9db" xsi:nil="true"/>
    <lcf76f155ced4ddcb4097134ff3c332f xmlns="8081b34c-99a9-445e-bbb6-fbdb09010b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0A1168-70AD-45FC-86EC-8F8BD1BE36F4}"/>
</file>

<file path=customXml/itemProps3.xml><?xml version="1.0" encoding="utf-8"?>
<ds:datastoreItem xmlns:ds="http://schemas.openxmlformats.org/officeDocument/2006/customXml" ds:itemID="{CF5AF1CE-B87F-4A53-841A-8C87E731F19B}"/>
</file>

<file path=customXml/itemProps4.xml><?xml version="1.0" encoding="utf-8"?>
<ds:datastoreItem xmlns:ds="http://schemas.openxmlformats.org/officeDocument/2006/customXml" ds:itemID="{A57FC934-94A4-4981-ACFB-FD6EDE347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michalmshaked@gmail.com</dc:creator>
  <cp:lastModifiedBy>לילך דרמון</cp:lastModifiedBy>
  <cp:revision>2</cp:revision>
  <dcterms:created xsi:type="dcterms:W3CDTF">2023-12-18T08:01:00Z</dcterms:created>
  <dcterms:modified xsi:type="dcterms:W3CDTF">2023-12-18T08:01:00Z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0x0101002A884410E9DA1A4891F2532B9D03F41F</vt:lpwstr>
  </property>
</Properties>
</file>