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7D" w:rsidRPr="008512A6" w:rsidRDefault="00EB0207" w:rsidP="008406E8">
      <w:pPr>
        <w:bidi/>
        <w:spacing w:after="60"/>
        <w:jc w:val="center"/>
        <w:rPr>
          <w:rFonts w:asciiTheme="majorBidi" w:hAnsiTheme="majorBidi" w:cstheme="majorBidi"/>
          <w:b/>
          <w:bCs/>
          <w:sz w:val="24"/>
          <w:szCs w:val="24"/>
          <w:rtl/>
        </w:rPr>
      </w:pPr>
      <w:r w:rsidRPr="008406E8">
        <w:rPr>
          <w:rFonts w:ascii="Times New Roman" w:eastAsia="Times New Roman" w:hAnsi="Times New Roman" w:cs="David" w:hint="cs"/>
          <w:bCs/>
          <w:color w:val="E36C0A"/>
          <w:sz w:val="36"/>
          <w:szCs w:val="36"/>
          <w:rtl/>
        </w:rPr>
        <w:t>נשים מקדשות שינוי חברתי</w:t>
      </w:r>
    </w:p>
    <w:p w:rsidR="0086067D" w:rsidRPr="008512A6" w:rsidRDefault="0086067D" w:rsidP="008406E8">
      <w:pPr>
        <w:bidi/>
        <w:spacing w:after="60"/>
        <w:rPr>
          <w:rFonts w:asciiTheme="majorBidi" w:hAnsiTheme="majorBidi" w:cstheme="majorBidi"/>
          <w:b/>
          <w:bCs/>
          <w:sz w:val="24"/>
          <w:szCs w:val="24"/>
          <w:rtl/>
        </w:rPr>
      </w:pPr>
    </w:p>
    <w:p w:rsidR="0086067D" w:rsidRPr="008406E8" w:rsidRDefault="0086067D" w:rsidP="008406E8">
      <w:pPr>
        <w:bidi/>
        <w:spacing w:after="0"/>
        <w:rPr>
          <w:rFonts w:ascii="Times New Roman" w:eastAsia="Times New Roman" w:hAnsi="Times New Roman" w:cs="David"/>
          <w:b/>
          <w:bCs/>
          <w:color w:val="E36C0A"/>
          <w:sz w:val="28"/>
          <w:szCs w:val="28"/>
          <w:rtl/>
        </w:rPr>
      </w:pPr>
      <w:r w:rsidRPr="008406E8">
        <w:rPr>
          <w:rFonts w:ascii="Times New Roman" w:eastAsia="Times New Roman" w:hAnsi="Times New Roman" w:cs="David" w:hint="cs"/>
          <w:b/>
          <w:bCs/>
          <w:color w:val="E36C0A"/>
          <w:sz w:val="28"/>
          <w:szCs w:val="28"/>
          <w:rtl/>
        </w:rPr>
        <w:t>למה יצאנו לדרך?</w:t>
      </w:r>
    </w:p>
    <w:p w:rsidR="00285612" w:rsidRDefault="00CF6C28" w:rsidP="00285612">
      <w:pPr>
        <w:bidi/>
        <w:spacing w:after="60"/>
        <w:rPr>
          <w:rFonts w:asciiTheme="majorBidi" w:hAnsiTheme="majorBidi" w:cs="David"/>
          <w:rtl/>
        </w:rPr>
      </w:pPr>
      <w:r>
        <w:rPr>
          <w:rFonts w:asciiTheme="majorBidi" w:hAnsiTheme="majorBidi" w:cs="David" w:hint="cs"/>
          <w:rtl/>
        </w:rPr>
        <w:t xml:space="preserve">בחברה המערבית שותפות הנשים </w:t>
      </w:r>
      <w:r w:rsidR="00A240B6">
        <w:rPr>
          <w:rFonts w:asciiTheme="majorBidi" w:hAnsiTheme="majorBidi" w:cs="David" w:hint="cs"/>
          <w:rtl/>
        </w:rPr>
        <w:t>ב</w:t>
      </w:r>
      <w:r>
        <w:rPr>
          <w:rFonts w:asciiTheme="majorBidi" w:hAnsiTheme="majorBidi" w:cs="David" w:hint="cs"/>
          <w:rtl/>
        </w:rPr>
        <w:t xml:space="preserve">מרחבים הציבוריים הולכת ומתרחבת, </w:t>
      </w:r>
      <w:r w:rsidR="00B865F7">
        <w:rPr>
          <w:rFonts w:asciiTheme="majorBidi" w:hAnsiTheme="majorBidi" w:cs="David" w:hint="cs"/>
          <w:rtl/>
        </w:rPr>
        <w:t xml:space="preserve">תהליך </w:t>
      </w:r>
      <w:r w:rsidR="00285612">
        <w:rPr>
          <w:rFonts w:asciiTheme="majorBidi" w:hAnsiTheme="majorBidi" w:cs="David" w:hint="cs"/>
          <w:rtl/>
        </w:rPr>
        <w:t xml:space="preserve">שהמנוע המרכזי שלו הן תנועות </w:t>
      </w:r>
      <w:r w:rsidR="00A240B6">
        <w:rPr>
          <w:rFonts w:asciiTheme="majorBidi" w:hAnsiTheme="majorBidi" w:cs="David" w:hint="cs"/>
          <w:rtl/>
        </w:rPr>
        <w:t xml:space="preserve">נשים שמטרתן ליצור שינוי חברתי. שותפותן של נשים במעגלים החברתיים מעוררת </w:t>
      </w:r>
      <w:r w:rsidR="00285612">
        <w:rPr>
          <w:rFonts w:asciiTheme="majorBidi" w:hAnsiTheme="majorBidi" w:cs="David" w:hint="cs"/>
          <w:rtl/>
        </w:rPr>
        <w:t xml:space="preserve">את הרצון </w:t>
      </w:r>
      <w:r w:rsidR="00A240B6">
        <w:rPr>
          <w:rFonts w:asciiTheme="majorBidi" w:hAnsiTheme="majorBidi" w:cs="David" w:hint="cs"/>
          <w:rtl/>
        </w:rPr>
        <w:t xml:space="preserve">להיות שותפות גם במרחבים ציבוריים של החיים היהודיים. </w:t>
      </w:r>
    </w:p>
    <w:p w:rsidR="00C746E8" w:rsidRDefault="00A240B6" w:rsidP="00285612">
      <w:pPr>
        <w:bidi/>
        <w:spacing w:after="60"/>
        <w:rPr>
          <w:rFonts w:asciiTheme="majorBidi" w:hAnsiTheme="majorBidi" w:cs="David"/>
          <w:rtl/>
        </w:rPr>
      </w:pPr>
      <w:r>
        <w:rPr>
          <w:rFonts w:asciiTheme="majorBidi" w:hAnsiTheme="majorBidi" w:cs="David" w:hint="cs"/>
          <w:rtl/>
        </w:rPr>
        <w:t xml:space="preserve">בחברה המסורתית והדתית בישראל מתרחשים בשנים האחרונות תהליכים של הקצנה דתית שאחד התוצרים שלהם הוא הדרה של נשים מהמרחב היהודי הציבורי בטענה ששותפות שלהן במרחבים אלה היא פגיעה בהלכה. </w:t>
      </w:r>
    </w:p>
    <w:p w:rsidR="00B865F7" w:rsidRDefault="00C746E8" w:rsidP="00B865F7">
      <w:pPr>
        <w:bidi/>
        <w:spacing w:after="60"/>
        <w:rPr>
          <w:rFonts w:asciiTheme="majorBidi" w:hAnsiTheme="majorBidi" w:cs="David"/>
          <w:rtl/>
        </w:rPr>
      </w:pPr>
      <w:r>
        <w:rPr>
          <w:rFonts w:asciiTheme="majorBidi" w:hAnsiTheme="majorBidi" w:cs="David" w:hint="cs"/>
          <w:rtl/>
        </w:rPr>
        <w:t xml:space="preserve">תהליכים </w:t>
      </w:r>
      <w:r w:rsidR="00820860">
        <w:rPr>
          <w:rFonts w:asciiTheme="majorBidi" w:hAnsiTheme="majorBidi" w:cs="David" w:hint="cs"/>
          <w:rtl/>
        </w:rPr>
        <w:t>מנוגדים</w:t>
      </w:r>
      <w:r>
        <w:rPr>
          <w:rFonts w:asciiTheme="majorBidi" w:hAnsiTheme="majorBidi" w:cs="David" w:hint="cs"/>
          <w:rtl/>
        </w:rPr>
        <w:t xml:space="preserve"> </w:t>
      </w:r>
      <w:r w:rsidR="00E47C13">
        <w:rPr>
          <w:rFonts w:asciiTheme="majorBidi" w:hAnsiTheme="majorBidi" w:cs="David" w:hint="cs"/>
          <w:rtl/>
        </w:rPr>
        <w:t>אלה גורמים לתנועות מגדריות במרחב</w:t>
      </w:r>
      <w:r w:rsidR="00B865F7">
        <w:rPr>
          <w:rFonts w:asciiTheme="majorBidi" w:hAnsiTheme="majorBidi" w:cs="David" w:hint="cs"/>
          <w:rtl/>
        </w:rPr>
        <w:t xml:space="preserve"> היהודי לדחוף לצמצום הפער בדרכים רדיקאליות שעלולות לפגוע במשפחה ובקהילה ובערכים המרכזיים שלהן. </w:t>
      </w:r>
    </w:p>
    <w:p w:rsidR="00B865F7" w:rsidRDefault="00B865F7" w:rsidP="00B865F7">
      <w:pPr>
        <w:bidi/>
        <w:spacing w:after="60"/>
        <w:rPr>
          <w:rFonts w:asciiTheme="majorBidi" w:hAnsiTheme="majorBidi" w:cs="David"/>
          <w:rtl/>
        </w:rPr>
      </w:pPr>
      <w:r>
        <w:rPr>
          <w:rFonts w:asciiTheme="majorBidi" w:hAnsiTheme="majorBidi" w:cs="David" w:hint="cs"/>
          <w:rtl/>
        </w:rPr>
        <w:t>זיהוי מסורות שמאפשרות לנשים שותפות במרחב הציבורי היהודי והבנת מרכזיותה של המשפחה בבניית חבר</w:t>
      </w:r>
      <w:r w:rsidR="00516C97">
        <w:rPr>
          <w:rFonts w:asciiTheme="majorBidi" w:hAnsiTheme="majorBidi" w:cs="David" w:hint="cs"/>
          <w:rtl/>
        </w:rPr>
        <w:t xml:space="preserve">ה </w:t>
      </w:r>
      <w:r>
        <w:rPr>
          <w:rFonts w:asciiTheme="majorBidi" w:hAnsiTheme="majorBidi" w:cs="David" w:hint="cs"/>
          <w:rtl/>
        </w:rPr>
        <w:t xml:space="preserve"> מתוקנת מאפשרים להניע תהליך של</w:t>
      </w:r>
      <w:r w:rsidR="00516C97">
        <w:rPr>
          <w:rFonts w:asciiTheme="majorBidi" w:hAnsiTheme="majorBidi" w:cs="David" w:hint="cs"/>
          <w:rtl/>
        </w:rPr>
        <w:t xml:space="preserve"> </w:t>
      </w:r>
      <w:r>
        <w:rPr>
          <w:rFonts w:asciiTheme="majorBidi" w:hAnsiTheme="majorBidi" w:cs="David" w:hint="cs"/>
          <w:rtl/>
        </w:rPr>
        <w:t xml:space="preserve">שינוי במעמדן של הנשים מבלי לפרק מסגרות ערכיות אחרות. </w:t>
      </w:r>
    </w:p>
    <w:p w:rsidR="008406E8" w:rsidRPr="00285612" w:rsidRDefault="00B865F7" w:rsidP="00285612">
      <w:pPr>
        <w:bidi/>
        <w:spacing w:after="60"/>
        <w:rPr>
          <w:rFonts w:asciiTheme="majorBidi" w:hAnsiTheme="majorBidi" w:cs="David"/>
        </w:rPr>
      </w:pPr>
      <w:r>
        <w:rPr>
          <w:rFonts w:asciiTheme="majorBidi" w:hAnsiTheme="majorBidi" w:cs="David" w:hint="cs"/>
          <w:rtl/>
        </w:rPr>
        <w:t xml:space="preserve"> </w:t>
      </w:r>
    </w:p>
    <w:p w:rsidR="0086067D" w:rsidRPr="008406E8" w:rsidRDefault="0086067D" w:rsidP="008406E8">
      <w:pPr>
        <w:bidi/>
        <w:spacing w:after="0"/>
        <w:rPr>
          <w:rFonts w:ascii="Times New Roman" w:eastAsia="Times New Roman" w:hAnsi="Times New Roman" w:cs="David"/>
          <w:b/>
          <w:bCs/>
          <w:color w:val="E36C0A"/>
          <w:sz w:val="28"/>
          <w:szCs w:val="28"/>
          <w:rtl/>
        </w:rPr>
      </w:pPr>
      <w:r w:rsidRPr="008406E8">
        <w:rPr>
          <w:rFonts w:ascii="Times New Roman" w:eastAsia="Times New Roman" w:hAnsi="Times New Roman" w:cs="David" w:hint="cs"/>
          <w:b/>
          <w:bCs/>
          <w:color w:val="E36C0A"/>
          <w:sz w:val="28"/>
          <w:szCs w:val="28"/>
          <w:rtl/>
        </w:rPr>
        <w:t>שאלת השיפוד</w:t>
      </w:r>
    </w:p>
    <w:p w:rsidR="0086067D" w:rsidRPr="00D11676" w:rsidRDefault="00E460C1" w:rsidP="00D11676">
      <w:pPr>
        <w:bidi/>
        <w:spacing w:after="60"/>
        <w:rPr>
          <w:rFonts w:asciiTheme="majorBidi" w:hAnsiTheme="majorBidi" w:cs="David"/>
          <w:rtl/>
        </w:rPr>
      </w:pPr>
      <w:r>
        <w:rPr>
          <w:rFonts w:asciiTheme="majorBidi" w:hAnsiTheme="majorBidi" w:cs="David" w:hint="cs"/>
          <w:rtl/>
        </w:rPr>
        <w:t xml:space="preserve">כיצד </w:t>
      </w:r>
      <w:r w:rsidR="00D11676">
        <w:rPr>
          <w:rFonts w:asciiTheme="majorBidi" w:hAnsiTheme="majorBidi" w:cs="David" w:hint="cs"/>
          <w:rtl/>
        </w:rPr>
        <w:t xml:space="preserve">ניתן </w:t>
      </w:r>
      <w:r>
        <w:rPr>
          <w:rFonts w:asciiTheme="majorBidi" w:hAnsiTheme="majorBidi" w:cs="David" w:hint="cs"/>
          <w:rtl/>
        </w:rPr>
        <w:t>לתקן מציאות שמפלה נשים מבלי לפרק את המשפחה והמסורת?</w:t>
      </w:r>
    </w:p>
    <w:p w:rsidR="00D11676" w:rsidRDefault="00D11676" w:rsidP="008406E8">
      <w:pPr>
        <w:bidi/>
        <w:spacing w:after="0"/>
        <w:rPr>
          <w:rFonts w:ascii="Times New Roman" w:eastAsia="Times New Roman" w:hAnsi="Times New Roman" w:cs="David"/>
          <w:b/>
          <w:bCs/>
          <w:color w:val="E36C0A"/>
          <w:sz w:val="28"/>
          <w:szCs w:val="28"/>
          <w:rtl/>
        </w:rPr>
      </w:pPr>
    </w:p>
    <w:p w:rsidR="003F11AB" w:rsidRPr="008406E8" w:rsidRDefault="0086067D" w:rsidP="00D11676">
      <w:pPr>
        <w:bidi/>
        <w:spacing w:after="0"/>
        <w:rPr>
          <w:rFonts w:ascii="Times New Roman" w:eastAsia="Times New Roman" w:hAnsi="Times New Roman" w:cs="David"/>
          <w:b/>
          <w:bCs/>
          <w:color w:val="E36C0A"/>
          <w:sz w:val="28"/>
          <w:szCs w:val="28"/>
          <w:rtl/>
        </w:rPr>
      </w:pPr>
      <w:r w:rsidRPr="008406E8">
        <w:rPr>
          <w:rFonts w:ascii="Times New Roman" w:eastAsia="Times New Roman" w:hAnsi="Times New Roman" w:cs="David" w:hint="cs"/>
          <w:b/>
          <w:bCs/>
          <w:color w:val="E36C0A"/>
          <w:sz w:val="28"/>
          <w:szCs w:val="28"/>
          <w:rtl/>
        </w:rPr>
        <w:t>מפת דרכים</w:t>
      </w:r>
    </w:p>
    <w:p w:rsidR="008406E8" w:rsidRDefault="00CF53CE" w:rsidP="008406E8">
      <w:pPr>
        <w:pStyle w:val="a9"/>
        <w:numPr>
          <w:ilvl w:val="0"/>
          <w:numId w:val="9"/>
        </w:numPr>
        <w:bidi/>
        <w:spacing w:after="60"/>
        <w:rPr>
          <w:rFonts w:asciiTheme="majorBidi" w:hAnsiTheme="majorBidi" w:cs="David"/>
          <w:b/>
          <w:bCs/>
        </w:rPr>
      </w:pPr>
      <w:r w:rsidRPr="00574A6A">
        <w:rPr>
          <w:rFonts w:asciiTheme="majorBidi" w:hAnsiTheme="majorBidi" w:cs="David" w:hint="cs"/>
          <w:b/>
          <w:bCs/>
          <w:rtl/>
        </w:rPr>
        <w:t>כוס של ברכה או</w:t>
      </w:r>
      <w:r w:rsidR="008406E8">
        <w:rPr>
          <w:rFonts w:asciiTheme="majorBidi" w:hAnsiTheme="majorBidi" w:cs="David" w:hint="cs"/>
          <w:b/>
          <w:bCs/>
          <w:rtl/>
        </w:rPr>
        <w:t xml:space="preserve"> של מחלוקת</w:t>
      </w:r>
    </w:p>
    <w:p w:rsidR="003C1DA1" w:rsidRDefault="003C1DA1" w:rsidP="003C1DA1">
      <w:pPr>
        <w:pStyle w:val="a9"/>
        <w:bidi/>
        <w:spacing w:after="60"/>
        <w:rPr>
          <w:rFonts w:asciiTheme="majorBidi" w:hAnsiTheme="majorBidi" w:cs="David"/>
          <w:b/>
          <w:bCs/>
          <w:rtl/>
        </w:rPr>
      </w:pPr>
      <w:r w:rsidRPr="003C1DA1">
        <w:rPr>
          <w:rFonts w:ascii="Times New Roman" w:eastAsia="Times New Roman" w:hAnsi="Times New Roman" w:cs="David" w:hint="cs"/>
          <w:rtl/>
        </w:rPr>
        <w:t>תרגום</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בבלי</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ברכות</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נא</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ע</w:t>
      </w:r>
      <w:r w:rsidRPr="003C1DA1">
        <w:rPr>
          <w:rFonts w:ascii="Times New Roman" w:eastAsia="Times New Roman" w:hAnsi="Times New Roman" w:cs="David"/>
          <w:rtl/>
        </w:rPr>
        <w:t>"</w:t>
      </w:r>
      <w:r w:rsidRPr="003C1DA1">
        <w:rPr>
          <w:rFonts w:ascii="Times New Roman" w:eastAsia="Times New Roman" w:hAnsi="Times New Roman" w:cs="David" w:hint="cs"/>
          <w:rtl/>
        </w:rPr>
        <w:t xml:space="preserve">ב </w:t>
      </w:r>
    </w:p>
    <w:p w:rsidR="008406E8" w:rsidRDefault="008406E8" w:rsidP="003C1DA1">
      <w:pPr>
        <w:pStyle w:val="a9"/>
        <w:numPr>
          <w:ilvl w:val="0"/>
          <w:numId w:val="9"/>
        </w:numPr>
        <w:bidi/>
        <w:spacing w:after="60"/>
        <w:rPr>
          <w:rFonts w:asciiTheme="majorBidi" w:hAnsiTheme="majorBidi" w:cs="David"/>
          <w:b/>
          <w:bCs/>
        </w:rPr>
      </w:pPr>
      <w:r>
        <w:rPr>
          <w:rFonts w:asciiTheme="majorBidi" w:hAnsiTheme="majorBidi" w:cs="David" w:hint="cs"/>
          <w:b/>
          <w:bCs/>
          <w:rtl/>
        </w:rPr>
        <w:t>לקדש את השינוי</w:t>
      </w:r>
    </w:p>
    <w:p w:rsidR="003C1DA1" w:rsidRDefault="003C1DA1" w:rsidP="003C1DA1">
      <w:pPr>
        <w:pStyle w:val="a9"/>
        <w:bidi/>
        <w:spacing w:after="60"/>
        <w:rPr>
          <w:rFonts w:asciiTheme="majorBidi" w:hAnsiTheme="majorBidi" w:cs="David"/>
          <w:b/>
          <w:bCs/>
          <w:rtl/>
        </w:rPr>
      </w:pPr>
      <w:r w:rsidRPr="003C1DA1">
        <w:rPr>
          <w:rFonts w:ascii="Times New Roman" w:eastAsia="Times New Roman" w:hAnsi="Times New Roman" w:cs="David" w:hint="cs"/>
          <w:rtl/>
        </w:rPr>
        <w:t>ברכה</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סרי</w:t>
      </w:r>
      <w:r w:rsidRPr="003C1DA1">
        <w:rPr>
          <w:rFonts w:ascii="Times New Roman" w:eastAsia="Times New Roman" w:hAnsi="Times New Roman" w:cs="David"/>
          <w:rtl/>
        </w:rPr>
        <w:t>, '</w:t>
      </w:r>
      <w:r w:rsidRPr="003C1DA1">
        <w:rPr>
          <w:rFonts w:ascii="Times New Roman" w:eastAsia="Times New Roman" w:hAnsi="Times New Roman" w:cs="David" w:hint="cs"/>
          <w:rtl/>
        </w:rPr>
        <w:t>יין</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שלי</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הבת</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בת</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יין</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האור</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הגנוז</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ירושלים</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תשס</w:t>
      </w:r>
      <w:r w:rsidRPr="003C1DA1">
        <w:rPr>
          <w:rFonts w:ascii="Times New Roman" w:eastAsia="Times New Roman" w:hAnsi="Times New Roman" w:cs="David"/>
          <w:rtl/>
        </w:rPr>
        <w:t>"</w:t>
      </w:r>
      <w:r w:rsidRPr="003C1DA1">
        <w:rPr>
          <w:rFonts w:ascii="Times New Roman" w:eastAsia="Times New Roman" w:hAnsi="Times New Roman" w:cs="David" w:hint="cs"/>
          <w:rtl/>
        </w:rPr>
        <w:t>ז</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עמ</w:t>
      </w:r>
      <w:r w:rsidRPr="003C1DA1">
        <w:rPr>
          <w:rFonts w:ascii="Times New Roman" w:eastAsia="Times New Roman" w:hAnsi="Times New Roman" w:cs="David"/>
          <w:rtl/>
        </w:rPr>
        <w:t xml:space="preserve">' </w:t>
      </w:r>
      <w:r>
        <w:rPr>
          <w:rFonts w:ascii="Times New Roman" w:eastAsia="Times New Roman" w:hAnsi="Times New Roman" w:cs="David" w:hint="cs"/>
          <w:rtl/>
        </w:rPr>
        <w:t xml:space="preserve"> </w:t>
      </w:r>
      <w:r w:rsidRPr="003C1DA1">
        <w:rPr>
          <w:rFonts w:ascii="Times New Roman" w:eastAsia="Times New Roman" w:hAnsi="Times New Roman" w:cs="David"/>
          <w:rtl/>
        </w:rPr>
        <w:t>36</w:t>
      </w:r>
      <w:r>
        <w:rPr>
          <w:rFonts w:asciiTheme="majorBidi" w:hAnsiTheme="majorBidi" w:cs="David" w:hint="cs"/>
          <w:b/>
          <w:bCs/>
          <w:rtl/>
        </w:rPr>
        <w:t xml:space="preserve"> </w:t>
      </w:r>
    </w:p>
    <w:p w:rsidR="008406E8" w:rsidRPr="003C1DA1" w:rsidRDefault="008406E8" w:rsidP="003C1DA1">
      <w:pPr>
        <w:pStyle w:val="a9"/>
        <w:numPr>
          <w:ilvl w:val="0"/>
          <w:numId w:val="9"/>
        </w:numPr>
        <w:bidi/>
        <w:spacing w:after="60"/>
        <w:rPr>
          <w:rFonts w:ascii="Times New Roman" w:eastAsia="Times New Roman" w:hAnsi="Times New Roman" w:cs="David"/>
        </w:rPr>
      </w:pPr>
      <w:r w:rsidRPr="003C1DA1">
        <w:rPr>
          <w:rFonts w:asciiTheme="majorBidi" w:hAnsiTheme="majorBidi" w:cs="David" w:hint="cs"/>
          <w:b/>
          <w:bCs/>
          <w:rtl/>
        </w:rPr>
        <w:t>נשים שאינן מצוות ועושות</w:t>
      </w:r>
    </w:p>
    <w:p w:rsidR="003C1DA1" w:rsidRDefault="003C1DA1" w:rsidP="003C1DA1">
      <w:pPr>
        <w:pStyle w:val="a9"/>
        <w:bidi/>
        <w:spacing w:after="60"/>
        <w:rPr>
          <w:rFonts w:ascii="Times New Roman" w:eastAsia="Times New Roman" w:hAnsi="Times New Roman" w:cs="David"/>
          <w:rtl/>
        </w:rPr>
      </w:pPr>
      <w:r w:rsidRPr="003C1DA1">
        <w:rPr>
          <w:rFonts w:ascii="Times New Roman" w:eastAsia="Times New Roman" w:hAnsi="Times New Roman" w:cs="David" w:hint="cs"/>
          <w:rtl/>
        </w:rPr>
        <w:t>חכם</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ישראל</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יעקב</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אלגאזי</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שארית</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יעקב</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דפוס</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אליעזר</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סעדון</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ליוורנו</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תק</w:t>
      </w:r>
      <w:r w:rsidRPr="003C1DA1">
        <w:rPr>
          <w:rFonts w:ascii="Times New Roman" w:eastAsia="Times New Roman" w:hAnsi="Times New Roman" w:cs="David"/>
          <w:rtl/>
        </w:rPr>
        <w:t>"</w:t>
      </w:r>
      <w:r w:rsidRPr="003C1DA1">
        <w:rPr>
          <w:rFonts w:ascii="Times New Roman" w:eastAsia="Times New Roman" w:hAnsi="Times New Roman" w:cs="David" w:hint="cs"/>
          <w:rtl/>
        </w:rPr>
        <w:t>ן</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עמ</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 xml:space="preserve">עז </w:t>
      </w:r>
    </w:p>
    <w:p w:rsidR="008406E8" w:rsidRDefault="009A4B1F" w:rsidP="003C1DA1">
      <w:pPr>
        <w:pStyle w:val="a9"/>
        <w:numPr>
          <w:ilvl w:val="0"/>
          <w:numId w:val="9"/>
        </w:numPr>
        <w:bidi/>
        <w:spacing w:after="60"/>
        <w:rPr>
          <w:rFonts w:asciiTheme="majorBidi" w:hAnsiTheme="majorBidi" w:cs="David"/>
          <w:b/>
          <w:bCs/>
        </w:rPr>
      </w:pPr>
      <w:r w:rsidRPr="00574A6A">
        <w:rPr>
          <w:rFonts w:asciiTheme="majorBidi" w:hAnsiTheme="majorBidi" w:cs="David" w:hint="cs"/>
          <w:b/>
          <w:bCs/>
          <w:rtl/>
        </w:rPr>
        <w:t>לחבר בי</w:t>
      </w:r>
      <w:r w:rsidR="008406E8">
        <w:rPr>
          <w:rFonts w:asciiTheme="majorBidi" w:hAnsiTheme="majorBidi" w:cs="David" w:hint="cs"/>
          <w:b/>
          <w:bCs/>
          <w:rtl/>
        </w:rPr>
        <w:t>ן המסורת לחידוש, לתקן מבלי לפרק</w:t>
      </w:r>
    </w:p>
    <w:p w:rsidR="008406E8" w:rsidRDefault="003C1DA1" w:rsidP="008406E8">
      <w:pPr>
        <w:bidi/>
        <w:spacing w:after="0"/>
        <w:rPr>
          <w:rFonts w:asciiTheme="majorBidi" w:hAnsiTheme="majorBidi" w:cstheme="majorBidi"/>
          <w:b/>
          <w:bCs/>
          <w:sz w:val="24"/>
          <w:szCs w:val="24"/>
          <w:rtl/>
        </w:rPr>
      </w:pPr>
      <w:r>
        <w:rPr>
          <w:rFonts w:ascii="Times New Roman" w:eastAsia="Times New Roman" w:hAnsi="Times New Roman" w:cs="David" w:hint="cs"/>
          <w:rtl/>
        </w:rPr>
        <w:t xml:space="preserve">              </w:t>
      </w:r>
      <w:r w:rsidRPr="003C1DA1">
        <w:rPr>
          <w:rFonts w:ascii="Times New Roman" w:eastAsia="Times New Roman" w:hAnsi="Times New Roman" w:cs="David" w:hint="cs"/>
          <w:rtl/>
        </w:rPr>
        <w:t>חכם</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יוסף</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משאש</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נחלת</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אבות</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חלק</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חמישי</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ב</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דרוש</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תח</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דפוס</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המערב</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לאחים</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יצחק</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ואליהו</w:t>
      </w:r>
      <w:r w:rsidRPr="003C1DA1">
        <w:rPr>
          <w:rFonts w:ascii="Times New Roman" w:eastAsia="Times New Roman" w:hAnsi="Times New Roman" w:cs="David"/>
          <w:rtl/>
        </w:rPr>
        <w:t xml:space="preserve"> </w:t>
      </w:r>
      <w:r>
        <w:rPr>
          <w:rFonts w:ascii="Times New Roman" w:eastAsia="Times New Roman" w:hAnsi="Times New Roman" w:cs="David" w:hint="cs"/>
          <w:rtl/>
        </w:rPr>
        <w:t xml:space="preserve">        </w:t>
      </w:r>
      <w:r w:rsidRPr="003C1DA1">
        <w:rPr>
          <w:rFonts w:ascii="Times New Roman" w:eastAsia="Times New Roman" w:hAnsi="Times New Roman" w:cs="David" w:hint="cs"/>
          <w:rtl/>
        </w:rPr>
        <w:t>אביקסיס</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ירושלים</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תשל</w:t>
      </w:r>
      <w:r w:rsidRPr="003C1DA1">
        <w:rPr>
          <w:rFonts w:ascii="Times New Roman" w:eastAsia="Times New Roman" w:hAnsi="Times New Roman" w:cs="David"/>
          <w:rtl/>
        </w:rPr>
        <w:t>"</w:t>
      </w:r>
      <w:r w:rsidRPr="003C1DA1">
        <w:rPr>
          <w:rFonts w:ascii="Times New Roman" w:eastAsia="Times New Roman" w:hAnsi="Times New Roman" w:cs="David" w:hint="cs"/>
          <w:rtl/>
        </w:rPr>
        <w:t>ו</w:t>
      </w:r>
      <w:r w:rsidRPr="003C1DA1">
        <w:rPr>
          <w:rFonts w:ascii="Times New Roman" w:eastAsia="Times New Roman" w:hAnsi="Times New Roman" w:cs="David"/>
          <w:rtl/>
        </w:rPr>
        <w:t xml:space="preserve"> (1976 ,)</w:t>
      </w:r>
      <w:r w:rsidRPr="003C1DA1">
        <w:rPr>
          <w:rFonts w:ascii="Times New Roman" w:eastAsia="Times New Roman" w:hAnsi="Times New Roman" w:cs="David" w:hint="cs"/>
          <w:rtl/>
        </w:rPr>
        <w:t>עמ</w:t>
      </w:r>
      <w:r w:rsidRPr="003C1DA1">
        <w:rPr>
          <w:rFonts w:ascii="Times New Roman" w:eastAsia="Times New Roman" w:hAnsi="Times New Roman" w:cs="David"/>
          <w:rtl/>
        </w:rPr>
        <w:t xml:space="preserve">' </w:t>
      </w:r>
      <w:r w:rsidRPr="003C1DA1">
        <w:rPr>
          <w:rFonts w:ascii="Times New Roman" w:eastAsia="Times New Roman" w:hAnsi="Times New Roman" w:cs="David" w:hint="cs"/>
          <w:rtl/>
        </w:rPr>
        <w:t>רסח</w:t>
      </w:r>
    </w:p>
    <w:p w:rsidR="00516C97" w:rsidRDefault="00516C97" w:rsidP="008406E8">
      <w:pPr>
        <w:bidi/>
        <w:spacing w:after="0"/>
        <w:rPr>
          <w:rFonts w:ascii="Times New Roman" w:eastAsia="Times New Roman" w:hAnsi="Times New Roman" w:cs="David"/>
          <w:b/>
          <w:bCs/>
          <w:color w:val="E36C0A"/>
          <w:sz w:val="28"/>
          <w:szCs w:val="28"/>
          <w:rtl/>
        </w:rPr>
      </w:pPr>
    </w:p>
    <w:p w:rsidR="0086067D" w:rsidRPr="008512A6" w:rsidRDefault="0086067D" w:rsidP="00516C97">
      <w:pPr>
        <w:bidi/>
        <w:spacing w:after="0"/>
        <w:rPr>
          <w:rFonts w:asciiTheme="majorBidi" w:hAnsiTheme="majorBidi" w:cstheme="majorBidi"/>
          <w:b/>
          <w:bCs/>
          <w:sz w:val="24"/>
          <w:szCs w:val="24"/>
          <w:rtl/>
        </w:rPr>
      </w:pPr>
      <w:r w:rsidRPr="008406E8">
        <w:rPr>
          <w:rFonts w:ascii="Times New Roman" w:eastAsia="Times New Roman" w:hAnsi="Times New Roman" w:cs="David" w:hint="cs"/>
          <w:b/>
          <w:bCs/>
          <w:color w:val="E36C0A"/>
          <w:sz w:val="28"/>
          <w:szCs w:val="28"/>
          <w:rtl/>
        </w:rPr>
        <w:t>הסיפור של הדף</w:t>
      </w:r>
    </w:p>
    <w:p w:rsidR="008406E8" w:rsidRDefault="008406E8" w:rsidP="008406E8">
      <w:pPr>
        <w:pStyle w:val="a9"/>
        <w:numPr>
          <w:ilvl w:val="0"/>
          <w:numId w:val="13"/>
        </w:numPr>
        <w:bidi/>
        <w:spacing w:after="60"/>
        <w:rPr>
          <w:rFonts w:asciiTheme="majorBidi" w:hAnsiTheme="majorBidi" w:cs="David"/>
          <w:b/>
          <w:bCs/>
        </w:rPr>
      </w:pPr>
      <w:r w:rsidRPr="00574A6A">
        <w:rPr>
          <w:rFonts w:asciiTheme="majorBidi" w:hAnsiTheme="majorBidi" w:cs="David" w:hint="cs"/>
          <w:b/>
          <w:bCs/>
          <w:rtl/>
        </w:rPr>
        <w:t>כוס של ברכה או</w:t>
      </w:r>
      <w:r>
        <w:rPr>
          <w:rFonts w:asciiTheme="majorBidi" w:hAnsiTheme="majorBidi" w:cs="David" w:hint="cs"/>
          <w:b/>
          <w:bCs/>
          <w:rtl/>
        </w:rPr>
        <w:t xml:space="preserve"> של מחלוקת</w:t>
      </w:r>
    </w:p>
    <w:p w:rsidR="00F85230" w:rsidRPr="00AB54AD" w:rsidRDefault="005E0594" w:rsidP="00C441E8">
      <w:pPr>
        <w:bidi/>
        <w:spacing w:after="60"/>
        <w:rPr>
          <w:rFonts w:asciiTheme="majorBidi" w:hAnsiTheme="majorBidi" w:cs="David"/>
          <w:rtl/>
        </w:rPr>
      </w:pPr>
      <w:r>
        <w:rPr>
          <w:rFonts w:asciiTheme="majorBidi" w:hAnsiTheme="majorBidi" w:cs="David" w:hint="cs"/>
          <w:rtl/>
        </w:rPr>
        <w:t xml:space="preserve">המקור הראשון מתאר את המנהגים הסובבים את כוס היין לפני הברכה, בזמן הברכה ובסופה. סדרת המנהגים מגדירה את כוס הברכה </w:t>
      </w:r>
      <w:r w:rsidR="00C441E8">
        <w:rPr>
          <w:rFonts w:asciiTheme="majorBidi" w:hAnsiTheme="majorBidi" w:cs="David" w:hint="cs"/>
          <w:rtl/>
        </w:rPr>
        <w:t xml:space="preserve">(זו של הקידוש וזו של ברכת המזון) </w:t>
      </w:r>
      <w:r>
        <w:rPr>
          <w:rFonts w:asciiTheme="majorBidi" w:hAnsiTheme="majorBidi" w:cs="David" w:hint="cs"/>
          <w:rtl/>
        </w:rPr>
        <w:t xml:space="preserve">כבעלת חשיבות. </w:t>
      </w:r>
      <w:r w:rsidR="00C441E8">
        <w:rPr>
          <w:rFonts w:asciiTheme="majorBidi" w:hAnsiTheme="majorBidi" w:cs="David" w:hint="cs"/>
          <w:rtl/>
        </w:rPr>
        <w:t xml:space="preserve">אחד המנהגים, לפי אחת הדעות, הוא </w:t>
      </w:r>
      <w:r>
        <w:rPr>
          <w:rFonts w:asciiTheme="majorBidi" w:hAnsiTheme="majorBidi" w:cs="David" w:hint="cs"/>
          <w:rtl/>
        </w:rPr>
        <w:t xml:space="preserve">בסוף </w:t>
      </w:r>
      <w:r w:rsidR="00C441E8">
        <w:rPr>
          <w:rFonts w:asciiTheme="majorBidi" w:hAnsiTheme="majorBidi" w:cs="David" w:hint="cs"/>
          <w:rtl/>
        </w:rPr>
        <w:t>הברכה להעביר את הכוס לאשה</w:t>
      </w:r>
      <w:r>
        <w:rPr>
          <w:rFonts w:asciiTheme="majorBidi" w:hAnsiTheme="majorBidi" w:cs="David" w:hint="cs"/>
          <w:rtl/>
        </w:rPr>
        <w:t xml:space="preserve">. </w:t>
      </w:r>
      <w:r w:rsidR="00C441E8">
        <w:rPr>
          <w:rFonts w:asciiTheme="majorBidi" w:hAnsiTheme="majorBidi" w:cs="David" w:hint="cs"/>
          <w:rtl/>
        </w:rPr>
        <w:t xml:space="preserve">עוצמתה של המחלוקת </w:t>
      </w:r>
      <w:r w:rsidR="00516C97">
        <w:rPr>
          <w:rFonts w:asciiTheme="majorBidi" w:hAnsiTheme="majorBidi" w:cs="David" w:hint="cs"/>
          <w:rtl/>
        </w:rPr>
        <w:t xml:space="preserve">לגבי מנהג זה </w:t>
      </w:r>
      <w:bookmarkStart w:id="0" w:name="_GoBack"/>
      <w:bookmarkEnd w:id="0"/>
      <w:r w:rsidR="00C441E8">
        <w:rPr>
          <w:rFonts w:asciiTheme="majorBidi" w:hAnsiTheme="majorBidi" w:cs="David" w:hint="cs"/>
          <w:rtl/>
        </w:rPr>
        <w:t>מתבהרת בסיפור. עולא מתארח בביתם</w:t>
      </w:r>
      <w:r>
        <w:rPr>
          <w:rFonts w:asciiTheme="majorBidi" w:hAnsiTheme="majorBidi" w:cs="David" w:hint="cs"/>
          <w:rtl/>
        </w:rPr>
        <w:t xml:space="preserve"> של רב נחמן </w:t>
      </w:r>
      <w:r w:rsidR="00C441E8">
        <w:rPr>
          <w:rFonts w:asciiTheme="majorBidi" w:hAnsiTheme="majorBidi" w:cs="David" w:hint="cs"/>
          <w:rtl/>
        </w:rPr>
        <w:t xml:space="preserve">וילתא, </w:t>
      </w:r>
      <w:r>
        <w:rPr>
          <w:rFonts w:asciiTheme="majorBidi" w:hAnsiTheme="majorBidi" w:cs="David" w:hint="cs"/>
          <w:rtl/>
        </w:rPr>
        <w:t xml:space="preserve">מברך על היין, </w:t>
      </w:r>
      <w:r w:rsidR="00C441E8">
        <w:rPr>
          <w:rFonts w:asciiTheme="majorBidi" w:hAnsiTheme="majorBidi" w:cs="David" w:hint="cs"/>
          <w:rtl/>
        </w:rPr>
        <w:t xml:space="preserve">ומתנגד להעביר את הכוס לילתא בטענה שהיא מתברכת מכך שבעלה שותה. </w:t>
      </w:r>
      <w:r>
        <w:rPr>
          <w:rFonts w:asciiTheme="majorBidi" w:hAnsiTheme="majorBidi" w:cs="David" w:hint="cs"/>
          <w:rtl/>
        </w:rPr>
        <w:t>ילתא כועסת על עולא ומביעה את התנגדותה ד</w:t>
      </w:r>
      <w:r w:rsidR="00C441E8">
        <w:rPr>
          <w:rFonts w:asciiTheme="majorBidi" w:hAnsiTheme="majorBidi" w:cs="David" w:hint="cs"/>
          <w:rtl/>
        </w:rPr>
        <w:t>רך שבירה של ארבע מאות חביות יין</w:t>
      </w:r>
      <w:r w:rsidR="00A07DD5">
        <w:rPr>
          <w:rFonts w:asciiTheme="majorBidi" w:hAnsiTheme="majorBidi" w:cs="David" w:hint="cs"/>
          <w:rtl/>
        </w:rPr>
        <w:t>.</w:t>
      </w:r>
    </w:p>
    <w:p w:rsidR="008406E8" w:rsidRDefault="008406E8" w:rsidP="008406E8">
      <w:pPr>
        <w:pStyle w:val="a9"/>
        <w:numPr>
          <w:ilvl w:val="0"/>
          <w:numId w:val="13"/>
        </w:numPr>
        <w:bidi/>
        <w:spacing w:after="60"/>
        <w:rPr>
          <w:rFonts w:asciiTheme="majorBidi" w:hAnsiTheme="majorBidi" w:cs="David"/>
          <w:b/>
          <w:bCs/>
        </w:rPr>
      </w:pPr>
      <w:r>
        <w:rPr>
          <w:rFonts w:asciiTheme="majorBidi" w:hAnsiTheme="majorBidi" w:cs="David" w:hint="cs"/>
          <w:b/>
          <w:bCs/>
          <w:rtl/>
        </w:rPr>
        <w:t>לקדש את השינוי</w:t>
      </w:r>
    </w:p>
    <w:p w:rsidR="008406E8" w:rsidRDefault="00C441E8" w:rsidP="00E76897">
      <w:pPr>
        <w:bidi/>
        <w:spacing w:after="60"/>
        <w:rPr>
          <w:rFonts w:asciiTheme="majorBidi" w:hAnsiTheme="majorBidi" w:cs="David"/>
          <w:rtl/>
        </w:rPr>
      </w:pPr>
      <w:r>
        <w:rPr>
          <w:rFonts w:asciiTheme="majorBidi" w:hAnsiTheme="majorBidi" w:cs="David" w:hint="cs"/>
          <w:rtl/>
        </w:rPr>
        <w:t>המקור השני, שיר של ברכה סרי</w:t>
      </w:r>
      <w:r w:rsidR="00E76897">
        <w:rPr>
          <w:rFonts w:asciiTheme="majorBidi" w:hAnsiTheme="majorBidi" w:cs="David" w:hint="cs"/>
          <w:rtl/>
        </w:rPr>
        <w:t>,</w:t>
      </w:r>
      <w:r>
        <w:rPr>
          <w:rFonts w:asciiTheme="majorBidi" w:hAnsiTheme="majorBidi" w:cs="David" w:hint="cs"/>
          <w:rtl/>
        </w:rPr>
        <w:t xml:space="preserve"> שמתארת כיצד החליטה לאחר מות אביה, ורק אז, לקדש בפני המשפחה ולזמן, שתי מצוות שהיות שמורות עד אז לגברים בלבד במשפחתה. סרי מספרת גם על המחיר המשפחתי שהיא משלמת בשל החלטתה. שירה של ברכה סרי חושף דילמה של נשים שנקרעות בין הרצון להיות שותפות למצוות בעלות ערך מרכזי לבין</w:t>
      </w:r>
      <w:r w:rsidR="00E76897">
        <w:rPr>
          <w:rFonts w:asciiTheme="majorBidi" w:hAnsiTheme="majorBidi" w:cs="David" w:hint="cs"/>
          <w:rtl/>
        </w:rPr>
        <w:t xml:space="preserve"> המחיר שהו יודעות שתצטרכנה לשלם בשל כך. </w:t>
      </w:r>
      <w:r>
        <w:rPr>
          <w:rFonts w:asciiTheme="majorBidi" w:hAnsiTheme="majorBidi" w:cs="David" w:hint="cs"/>
          <w:rtl/>
        </w:rPr>
        <w:t xml:space="preserve"> </w:t>
      </w:r>
    </w:p>
    <w:p w:rsidR="008406E8" w:rsidRDefault="008406E8" w:rsidP="008406E8">
      <w:pPr>
        <w:pStyle w:val="a9"/>
        <w:numPr>
          <w:ilvl w:val="0"/>
          <w:numId w:val="13"/>
        </w:numPr>
        <w:bidi/>
        <w:spacing w:after="60"/>
        <w:rPr>
          <w:rFonts w:asciiTheme="majorBidi" w:hAnsiTheme="majorBidi" w:cs="David"/>
          <w:b/>
          <w:bCs/>
        </w:rPr>
      </w:pPr>
      <w:r>
        <w:rPr>
          <w:rFonts w:asciiTheme="majorBidi" w:hAnsiTheme="majorBidi" w:cs="David" w:hint="cs"/>
          <w:b/>
          <w:bCs/>
          <w:rtl/>
        </w:rPr>
        <w:t>נשים שאינן מצוות ועושות</w:t>
      </w:r>
    </w:p>
    <w:p w:rsidR="008406E8" w:rsidRDefault="00E76897" w:rsidP="00981AEB">
      <w:pPr>
        <w:bidi/>
        <w:spacing w:after="60"/>
        <w:rPr>
          <w:rFonts w:asciiTheme="majorBidi" w:hAnsiTheme="majorBidi" w:cs="David"/>
          <w:rtl/>
        </w:rPr>
      </w:pPr>
      <w:r>
        <w:rPr>
          <w:rFonts w:asciiTheme="majorBidi" w:hAnsiTheme="majorBidi" w:cs="David" w:hint="cs"/>
          <w:rtl/>
        </w:rPr>
        <w:t>ב</w:t>
      </w:r>
      <w:r w:rsidR="009E68FC" w:rsidRPr="008512A6">
        <w:rPr>
          <w:rFonts w:asciiTheme="majorBidi" w:hAnsiTheme="majorBidi" w:cs="David" w:hint="cs"/>
          <w:rtl/>
        </w:rPr>
        <w:t xml:space="preserve">מקור השלישי </w:t>
      </w:r>
      <w:r>
        <w:rPr>
          <w:rFonts w:asciiTheme="majorBidi" w:hAnsiTheme="majorBidi" w:cs="David" w:hint="cs"/>
          <w:rtl/>
        </w:rPr>
        <w:t xml:space="preserve">טוען הרב אלגאזי </w:t>
      </w:r>
      <w:r w:rsidR="00981AEB">
        <w:rPr>
          <w:rFonts w:asciiTheme="majorBidi" w:hAnsiTheme="majorBidi" w:cs="David" w:hint="cs"/>
          <w:rtl/>
        </w:rPr>
        <w:t xml:space="preserve">שהאישה במזמור 'אשת חיל', </w:t>
      </w:r>
      <w:r>
        <w:rPr>
          <w:rFonts w:asciiTheme="majorBidi" w:hAnsiTheme="majorBidi" w:cs="David" w:hint="cs"/>
          <w:rtl/>
        </w:rPr>
        <w:t>שמייצגת את האישה האידיאלית</w:t>
      </w:r>
      <w:r w:rsidR="00981AEB">
        <w:rPr>
          <w:rFonts w:asciiTheme="majorBidi" w:hAnsiTheme="majorBidi" w:cs="David" w:hint="cs"/>
          <w:rtl/>
        </w:rPr>
        <w:t xml:space="preserve"> במסורת,</w:t>
      </w:r>
      <w:r>
        <w:rPr>
          <w:rFonts w:asciiTheme="majorBidi" w:hAnsiTheme="majorBidi" w:cs="David" w:hint="cs"/>
          <w:rtl/>
        </w:rPr>
        <w:t xml:space="preserve"> הניחה ת</w:t>
      </w:r>
      <w:r w:rsidR="00981AEB">
        <w:rPr>
          <w:rFonts w:asciiTheme="majorBidi" w:hAnsiTheme="majorBidi" w:cs="David" w:hint="cs"/>
          <w:rtl/>
        </w:rPr>
        <w:t xml:space="preserve">פילין והתעטפה בטלית, הרב מעגן את טענתו בהסבר הלכתי. הרב אלגאזי מוסיף </w:t>
      </w:r>
      <w:r w:rsidR="003E098A">
        <w:rPr>
          <w:rFonts w:asciiTheme="majorBidi" w:hAnsiTheme="majorBidi" w:cs="David" w:hint="cs"/>
          <w:rtl/>
        </w:rPr>
        <w:t xml:space="preserve">שהאישה </w:t>
      </w:r>
      <w:r w:rsidR="00981AEB">
        <w:rPr>
          <w:rFonts w:asciiTheme="majorBidi" w:hAnsiTheme="majorBidi" w:cs="David" w:hint="cs"/>
          <w:rtl/>
        </w:rPr>
        <w:t xml:space="preserve">החליטה שמותר לה לקיים מצוות אלה על בסיס </w:t>
      </w:r>
      <w:r w:rsidR="003E098A">
        <w:rPr>
          <w:rFonts w:asciiTheme="majorBidi" w:hAnsiTheme="majorBidi" w:cs="David" w:hint="cs"/>
          <w:rtl/>
        </w:rPr>
        <w:t>הידע שלה בתורה</w:t>
      </w:r>
      <w:r w:rsidR="00981AEB">
        <w:rPr>
          <w:rFonts w:asciiTheme="majorBidi" w:hAnsiTheme="majorBidi" w:cs="David" w:hint="cs"/>
          <w:rtl/>
        </w:rPr>
        <w:t>, בלי לבקש הכשר של רב</w:t>
      </w:r>
      <w:r w:rsidR="003E098A">
        <w:rPr>
          <w:rFonts w:asciiTheme="majorBidi" w:hAnsiTheme="majorBidi" w:cs="David" w:hint="cs"/>
          <w:rtl/>
        </w:rPr>
        <w:t xml:space="preserve">. </w:t>
      </w:r>
      <w:r w:rsidR="00981AEB">
        <w:rPr>
          <w:rFonts w:asciiTheme="majorBidi" w:hAnsiTheme="majorBidi" w:cs="David" w:hint="cs"/>
          <w:rtl/>
        </w:rPr>
        <w:t xml:space="preserve">המהלך שיוצר הרב אלגאזי מניח תשתית </w:t>
      </w:r>
      <w:r w:rsidR="003E098A">
        <w:rPr>
          <w:rFonts w:asciiTheme="majorBidi" w:hAnsiTheme="majorBidi" w:cs="David" w:hint="cs"/>
          <w:rtl/>
        </w:rPr>
        <w:t>ליצירת תהליך של שינוי</w:t>
      </w:r>
      <w:r w:rsidR="00981AEB">
        <w:rPr>
          <w:rFonts w:asciiTheme="majorBidi" w:hAnsiTheme="majorBidi" w:cs="David" w:hint="cs"/>
          <w:rtl/>
        </w:rPr>
        <w:t xml:space="preserve"> מבלי לערע</w:t>
      </w:r>
      <w:r w:rsidR="003E098A">
        <w:rPr>
          <w:rFonts w:asciiTheme="majorBidi" w:hAnsiTheme="majorBidi" w:cs="David" w:hint="cs"/>
          <w:rtl/>
        </w:rPr>
        <w:t>ר סמכו</w:t>
      </w:r>
      <w:r w:rsidR="00981AEB">
        <w:rPr>
          <w:rFonts w:asciiTheme="majorBidi" w:hAnsiTheme="majorBidi" w:cs="David" w:hint="cs"/>
          <w:rtl/>
        </w:rPr>
        <w:t>יו</w:t>
      </w:r>
      <w:r w:rsidR="003E098A">
        <w:rPr>
          <w:rFonts w:asciiTheme="majorBidi" w:hAnsiTheme="majorBidi" w:cs="David" w:hint="cs"/>
          <w:rtl/>
        </w:rPr>
        <w:t>ת</w:t>
      </w:r>
      <w:r w:rsidR="00981AEB">
        <w:rPr>
          <w:rFonts w:asciiTheme="majorBidi" w:hAnsiTheme="majorBidi" w:cs="David" w:hint="cs"/>
          <w:rtl/>
        </w:rPr>
        <w:t xml:space="preserve"> ומבלי לפרק מבנים קיימים</w:t>
      </w:r>
      <w:r w:rsidR="003E098A">
        <w:rPr>
          <w:rFonts w:asciiTheme="majorBidi" w:hAnsiTheme="majorBidi" w:cs="David" w:hint="cs"/>
          <w:rtl/>
        </w:rPr>
        <w:t xml:space="preserve">.   </w:t>
      </w:r>
    </w:p>
    <w:p w:rsidR="008406E8" w:rsidRPr="008406E8" w:rsidRDefault="008406E8" w:rsidP="008406E8">
      <w:pPr>
        <w:pStyle w:val="a9"/>
        <w:numPr>
          <w:ilvl w:val="0"/>
          <w:numId w:val="13"/>
        </w:numPr>
        <w:bidi/>
        <w:spacing w:after="60"/>
        <w:rPr>
          <w:rFonts w:asciiTheme="majorBidi" w:hAnsiTheme="majorBidi" w:cs="David"/>
          <w:b/>
          <w:bCs/>
          <w:rtl/>
        </w:rPr>
      </w:pPr>
      <w:r w:rsidRPr="00574A6A">
        <w:rPr>
          <w:rFonts w:asciiTheme="majorBidi" w:hAnsiTheme="majorBidi" w:cs="David" w:hint="cs"/>
          <w:b/>
          <w:bCs/>
          <w:rtl/>
        </w:rPr>
        <w:lastRenderedPageBreak/>
        <w:t>לחבר בי</w:t>
      </w:r>
      <w:r>
        <w:rPr>
          <w:rFonts w:asciiTheme="majorBidi" w:hAnsiTheme="majorBidi" w:cs="David" w:hint="cs"/>
          <w:b/>
          <w:bCs/>
          <w:rtl/>
        </w:rPr>
        <w:t>ן המסורת לחידוש, לתקן מבלי לפרק</w:t>
      </w:r>
    </w:p>
    <w:p w:rsidR="0086067D" w:rsidRDefault="00FB3B9F" w:rsidP="004C3E69">
      <w:pPr>
        <w:bidi/>
        <w:spacing w:after="60"/>
        <w:rPr>
          <w:rFonts w:asciiTheme="majorBidi" w:hAnsiTheme="majorBidi" w:cs="David"/>
          <w:rtl/>
        </w:rPr>
      </w:pPr>
      <w:r>
        <w:rPr>
          <w:rFonts w:asciiTheme="majorBidi" w:hAnsiTheme="majorBidi" w:cs="David" w:hint="cs"/>
          <w:rtl/>
        </w:rPr>
        <w:t xml:space="preserve">במקור הרביעי </w:t>
      </w:r>
      <w:r w:rsidR="00981AEB">
        <w:rPr>
          <w:rFonts w:asciiTheme="majorBidi" w:hAnsiTheme="majorBidi" w:cs="David" w:hint="cs"/>
          <w:rtl/>
        </w:rPr>
        <w:t>מ</w:t>
      </w:r>
      <w:r w:rsidR="004C3E69">
        <w:rPr>
          <w:rFonts w:asciiTheme="majorBidi" w:hAnsiTheme="majorBidi" w:cs="David" w:hint="cs"/>
          <w:rtl/>
        </w:rPr>
        <w:t xml:space="preserve">עלה הרב משאש את המתח הקיים בין הכמיהה של נשים </w:t>
      </w:r>
      <w:r w:rsidR="00981AEB">
        <w:rPr>
          <w:rFonts w:asciiTheme="majorBidi" w:hAnsiTheme="majorBidi" w:cs="David" w:hint="cs"/>
          <w:rtl/>
        </w:rPr>
        <w:t>ליצור שינוי במעמדן ולהפוך חלק מתפילה במני</w:t>
      </w:r>
      <w:r w:rsidR="004C3E69">
        <w:rPr>
          <w:rFonts w:asciiTheme="majorBidi" w:hAnsiTheme="majorBidi" w:cs="David" w:hint="cs"/>
          <w:rtl/>
        </w:rPr>
        <w:t>י</w:t>
      </w:r>
      <w:r w:rsidR="00981AEB">
        <w:rPr>
          <w:rFonts w:asciiTheme="majorBidi" w:hAnsiTheme="majorBidi" w:cs="David" w:hint="cs"/>
          <w:rtl/>
        </w:rPr>
        <w:t>ן, עלייה לתורה והנחת תפילין לבין תפקיד</w:t>
      </w:r>
      <w:r w:rsidR="004C3E69">
        <w:rPr>
          <w:rFonts w:asciiTheme="majorBidi" w:hAnsiTheme="majorBidi" w:cs="David" w:hint="cs"/>
          <w:rtl/>
        </w:rPr>
        <w:t>י</w:t>
      </w:r>
      <w:r w:rsidR="00981AEB">
        <w:rPr>
          <w:rFonts w:asciiTheme="majorBidi" w:hAnsiTheme="majorBidi" w:cs="David" w:hint="cs"/>
          <w:rtl/>
        </w:rPr>
        <w:t xml:space="preserve">הן המסורתיים במשפחה. מתוך דבריו של הרב משאש אין ספק שלנשים מותר </w:t>
      </w:r>
      <w:r w:rsidR="004C3E69">
        <w:rPr>
          <w:rFonts w:asciiTheme="majorBidi" w:hAnsiTheme="majorBidi" w:cs="David" w:hint="cs"/>
          <w:rtl/>
        </w:rPr>
        <w:t xml:space="preserve">ואפילו חשוב </w:t>
      </w:r>
      <w:r w:rsidR="00981AEB">
        <w:rPr>
          <w:rFonts w:asciiTheme="majorBidi" w:hAnsiTheme="majorBidi" w:cs="David" w:hint="cs"/>
          <w:rtl/>
        </w:rPr>
        <w:t>ליצור שינוי ולהיות חלק</w:t>
      </w:r>
      <w:r w:rsidR="004C3E69">
        <w:rPr>
          <w:rFonts w:asciiTheme="majorBidi" w:hAnsiTheme="majorBidi" w:cs="David" w:hint="cs"/>
          <w:rtl/>
        </w:rPr>
        <w:t>,</w:t>
      </w:r>
      <w:r w:rsidR="00981AEB">
        <w:rPr>
          <w:rFonts w:asciiTheme="majorBidi" w:hAnsiTheme="majorBidi" w:cs="David" w:hint="cs"/>
          <w:rtl/>
        </w:rPr>
        <w:t xml:space="preserve"> </w:t>
      </w:r>
      <w:r w:rsidR="004C3E69">
        <w:rPr>
          <w:rFonts w:asciiTheme="majorBidi" w:hAnsiTheme="majorBidi" w:cs="David" w:hint="cs"/>
          <w:rtl/>
        </w:rPr>
        <w:t xml:space="preserve">אך ברור מדברי הרב שיש תהליך זה אינו יכול להתרחש אם הוא מפרק את המשפחה ואת הקהילה. </w:t>
      </w:r>
    </w:p>
    <w:p w:rsidR="004C3E69" w:rsidRPr="008512A6" w:rsidRDefault="004C3E69" w:rsidP="004C3E69">
      <w:pPr>
        <w:bidi/>
        <w:spacing w:after="60"/>
        <w:rPr>
          <w:rFonts w:asciiTheme="majorBidi" w:hAnsiTheme="majorBidi" w:cstheme="majorBidi"/>
          <w:b/>
          <w:bCs/>
          <w:sz w:val="24"/>
          <w:szCs w:val="24"/>
          <w:rtl/>
        </w:rPr>
      </w:pPr>
    </w:p>
    <w:p w:rsidR="002E1B3B" w:rsidRPr="008406E8" w:rsidRDefault="0086067D" w:rsidP="008406E8">
      <w:pPr>
        <w:bidi/>
        <w:spacing w:after="0"/>
        <w:rPr>
          <w:rFonts w:ascii="Times New Roman" w:eastAsia="Times New Roman" w:hAnsi="Times New Roman" w:cs="David"/>
          <w:b/>
          <w:bCs/>
          <w:color w:val="E36C0A"/>
          <w:sz w:val="28"/>
          <w:szCs w:val="28"/>
          <w:rtl/>
        </w:rPr>
      </w:pPr>
      <w:r w:rsidRPr="008406E8">
        <w:rPr>
          <w:rFonts w:ascii="Times New Roman" w:eastAsia="Times New Roman" w:hAnsi="Times New Roman" w:cs="David" w:hint="cs"/>
          <w:b/>
          <w:bCs/>
          <w:color w:val="E36C0A"/>
          <w:sz w:val="28"/>
          <w:szCs w:val="28"/>
          <w:rtl/>
        </w:rPr>
        <w:t>מהלכים בדרך</w:t>
      </w:r>
      <w:r w:rsidR="00EB0207" w:rsidRPr="008406E8">
        <w:rPr>
          <w:rFonts w:ascii="Times New Roman" w:eastAsia="Times New Roman" w:hAnsi="Times New Roman" w:cs="David" w:hint="cs"/>
          <w:b/>
          <w:bCs/>
          <w:color w:val="E36C0A"/>
          <w:sz w:val="28"/>
          <w:szCs w:val="28"/>
          <w:rtl/>
        </w:rPr>
        <w:t xml:space="preserve"> </w:t>
      </w:r>
    </w:p>
    <w:p w:rsidR="00EB0207" w:rsidRPr="008406E8" w:rsidRDefault="008406E8" w:rsidP="008406E8">
      <w:pPr>
        <w:pStyle w:val="a9"/>
        <w:numPr>
          <w:ilvl w:val="0"/>
          <w:numId w:val="18"/>
        </w:numPr>
        <w:bidi/>
        <w:spacing w:after="60"/>
        <w:rPr>
          <w:rFonts w:asciiTheme="majorBidi" w:hAnsiTheme="majorBidi" w:cs="David"/>
          <w:b/>
          <w:bCs/>
          <w:rtl/>
        </w:rPr>
      </w:pPr>
      <w:r w:rsidRPr="00574A6A">
        <w:rPr>
          <w:rFonts w:asciiTheme="majorBidi" w:hAnsiTheme="majorBidi" w:cs="David" w:hint="cs"/>
          <w:b/>
          <w:bCs/>
          <w:rtl/>
        </w:rPr>
        <w:t>כוס של ברכה או</w:t>
      </w:r>
      <w:r>
        <w:rPr>
          <w:rFonts w:asciiTheme="majorBidi" w:hAnsiTheme="majorBidi" w:cs="David" w:hint="cs"/>
          <w:b/>
          <w:bCs/>
          <w:rtl/>
        </w:rPr>
        <w:t xml:space="preserve"> של מחלוקת</w:t>
      </w:r>
    </w:p>
    <w:p w:rsidR="000C3E96" w:rsidRPr="008512A6" w:rsidRDefault="000C3E96" w:rsidP="000C3E96">
      <w:pPr>
        <w:bidi/>
        <w:spacing w:after="60"/>
        <w:rPr>
          <w:rFonts w:asciiTheme="majorBidi" w:hAnsiTheme="majorBidi" w:cstheme="majorBidi"/>
          <w:sz w:val="24"/>
          <w:szCs w:val="24"/>
          <w:rtl/>
        </w:rPr>
      </w:pPr>
      <w:r w:rsidRPr="00C5632F">
        <w:rPr>
          <w:rFonts w:asciiTheme="majorBidi" w:hAnsiTheme="majorBidi" w:cstheme="majorBidi" w:hint="cs"/>
          <w:sz w:val="24"/>
          <w:szCs w:val="24"/>
          <w:u w:val="single"/>
          <w:rtl/>
        </w:rPr>
        <w:t>עשרה דברים נאמרו בכוס של ברכה</w:t>
      </w:r>
      <w:r w:rsidRPr="008512A6">
        <w:rPr>
          <w:rFonts w:asciiTheme="majorBidi" w:hAnsiTheme="majorBidi" w:cstheme="majorBidi" w:hint="cs"/>
          <w:sz w:val="24"/>
          <w:szCs w:val="24"/>
          <w:rtl/>
        </w:rPr>
        <w:t xml:space="preserve"> - טעון הדחה, ושטיפה, חי, ומלא, עיטור, ועיטוף, נוטלו בשתי ידיו, ונותנו בימין, ומגביהו מן הקרקע טפח, ונותן עיניו בו.</w:t>
      </w:r>
      <w:r w:rsidRPr="008406E8">
        <w:rPr>
          <w:rFonts w:asciiTheme="majorBidi" w:hAnsiTheme="majorBidi" w:cstheme="majorBidi" w:hint="cs"/>
          <w:sz w:val="24"/>
          <w:szCs w:val="24"/>
          <w:vertAlign w:val="superscript"/>
          <w:rtl/>
        </w:rPr>
        <w:t>1</w:t>
      </w:r>
      <w:r w:rsidRPr="008512A6">
        <w:rPr>
          <w:rFonts w:asciiTheme="majorBidi" w:hAnsiTheme="majorBidi" w:cstheme="majorBidi" w:hint="cs"/>
          <w:sz w:val="24"/>
          <w:szCs w:val="24"/>
          <w:rtl/>
        </w:rPr>
        <w:t xml:space="preserve"> </w:t>
      </w:r>
      <w:r w:rsidRPr="00C5632F">
        <w:rPr>
          <w:rFonts w:asciiTheme="majorBidi" w:hAnsiTheme="majorBidi" w:cstheme="majorBidi" w:hint="cs"/>
          <w:sz w:val="24"/>
          <w:szCs w:val="24"/>
          <w:u w:val="single"/>
          <w:rtl/>
        </w:rPr>
        <w:t>ויש אומרים אף משגרו במתנה לאנשי ביתו</w:t>
      </w:r>
      <w:r w:rsidRPr="008512A6">
        <w:rPr>
          <w:rFonts w:asciiTheme="majorBidi" w:hAnsiTheme="majorBidi" w:cstheme="majorBidi" w:hint="cs"/>
          <w:sz w:val="24"/>
          <w:szCs w:val="24"/>
          <w:rtl/>
        </w:rPr>
        <w:t>.</w:t>
      </w:r>
      <w:r w:rsidRPr="00A36C1D">
        <w:rPr>
          <w:rFonts w:asciiTheme="majorBidi" w:hAnsiTheme="majorBidi" w:cstheme="majorBidi" w:hint="cs"/>
          <w:sz w:val="24"/>
          <w:szCs w:val="24"/>
          <w:vertAlign w:val="superscript"/>
          <w:rtl/>
        </w:rPr>
        <w:t>2</w:t>
      </w:r>
      <w:r w:rsidRPr="008512A6">
        <w:rPr>
          <w:rFonts w:asciiTheme="majorBidi" w:hAnsiTheme="majorBidi" w:cstheme="majorBidi" w:hint="cs"/>
          <w:sz w:val="24"/>
          <w:szCs w:val="24"/>
          <w:rtl/>
        </w:rPr>
        <w:t xml:space="preserve"> </w:t>
      </w:r>
    </w:p>
    <w:p w:rsidR="000C3E96" w:rsidRPr="008512A6" w:rsidRDefault="000C3E96" w:rsidP="000C3E96">
      <w:pPr>
        <w:bidi/>
        <w:spacing w:after="60"/>
        <w:rPr>
          <w:rFonts w:asciiTheme="majorBidi" w:hAnsiTheme="majorBidi" w:cstheme="majorBidi"/>
          <w:sz w:val="24"/>
          <w:szCs w:val="24"/>
          <w:rtl/>
        </w:rPr>
      </w:pPr>
      <w:r w:rsidRPr="00C5632F">
        <w:rPr>
          <w:rFonts w:ascii="Times New Roman" w:eastAsia="Times New Roman" w:hAnsi="Times New Roman" w:cs="Times New Roman" w:hint="cs"/>
          <w:sz w:val="24"/>
          <w:szCs w:val="24"/>
          <w:u w:val="single"/>
          <w:rtl/>
        </w:rPr>
        <w:t>...'ומשגרו לאנשי ביתו' - כדי שתתברך ביתו</w:t>
      </w:r>
      <w:r w:rsidRPr="008512A6">
        <w:rPr>
          <w:rFonts w:ascii="Times New Roman" w:eastAsia="Times New Roman" w:hAnsi="Times New Roman" w:cs="Times New Roman" w:hint="cs"/>
          <w:sz w:val="24"/>
          <w:szCs w:val="24"/>
          <w:rtl/>
        </w:rPr>
        <w:t>.</w:t>
      </w:r>
      <w:r w:rsidRPr="009427D1">
        <w:rPr>
          <w:rFonts w:asciiTheme="majorBidi" w:hAnsiTheme="majorBidi" w:cstheme="majorBidi" w:hint="cs"/>
          <w:vertAlign w:val="superscript"/>
          <w:rtl/>
        </w:rPr>
        <w:t>3</w:t>
      </w:r>
    </w:p>
    <w:p w:rsidR="000C3E96" w:rsidRPr="008512A6" w:rsidRDefault="000C3E96" w:rsidP="000C3E96">
      <w:pPr>
        <w:bidi/>
        <w:spacing w:after="60"/>
        <w:rPr>
          <w:rFonts w:ascii="Times New Roman" w:eastAsia="Times New Roman" w:hAnsi="Times New Roman" w:cs="Times New Roman"/>
          <w:sz w:val="24"/>
          <w:szCs w:val="24"/>
          <w:rtl/>
        </w:rPr>
      </w:pPr>
      <w:r w:rsidRPr="008512A6">
        <w:rPr>
          <w:rFonts w:ascii="Times New Roman" w:eastAsia="Times New Roman" w:hAnsi="Times New Roman" w:cs="Times New Roman" w:hint="cs"/>
          <w:sz w:val="24"/>
          <w:szCs w:val="24"/>
          <w:rtl/>
        </w:rPr>
        <w:t>עולא הזדמן לביתו של רב נחמן, כרך לחם, וברך ברכת המזון. נתן לו כוס הברכה לרב נחמן.</w:t>
      </w:r>
    </w:p>
    <w:p w:rsidR="000C3E96" w:rsidRPr="008512A6" w:rsidRDefault="000C3E96" w:rsidP="000C3E96">
      <w:pPr>
        <w:bidi/>
        <w:spacing w:after="60"/>
        <w:rPr>
          <w:rFonts w:ascii="Times New Roman" w:eastAsia="Times New Roman" w:hAnsi="Times New Roman" w:cs="Times New Roman"/>
          <w:sz w:val="24"/>
          <w:szCs w:val="24"/>
          <w:rtl/>
        </w:rPr>
      </w:pPr>
      <w:r w:rsidRPr="00C5632F">
        <w:rPr>
          <w:rFonts w:ascii="Times New Roman" w:eastAsia="Times New Roman" w:hAnsi="Times New Roman" w:cs="Times New Roman" w:hint="cs"/>
          <w:sz w:val="24"/>
          <w:szCs w:val="24"/>
          <w:u w:val="single"/>
          <w:rtl/>
        </w:rPr>
        <w:t>אמר לו רב נחמן: שישלח מר כוס הברכה לילתא.</w:t>
      </w:r>
      <w:r w:rsidRPr="009427D1">
        <w:rPr>
          <w:rFonts w:ascii="Times New Roman" w:eastAsia="Times New Roman" w:hAnsi="Times New Roman" w:cs="Times New Roman" w:hint="cs"/>
          <w:sz w:val="24"/>
          <w:szCs w:val="24"/>
          <w:vertAlign w:val="superscript"/>
          <w:rtl/>
        </w:rPr>
        <w:t>4</w:t>
      </w:r>
      <w:r w:rsidRPr="008512A6">
        <w:rPr>
          <w:rFonts w:ascii="Times New Roman" w:eastAsia="Times New Roman" w:hAnsi="Times New Roman" w:cs="Times New Roman" w:hint="cs"/>
          <w:sz w:val="24"/>
          <w:szCs w:val="24"/>
          <w:rtl/>
        </w:rPr>
        <w:t xml:space="preserve"> </w:t>
      </w:r>
    </w:p>
    <w:p w:rsidR="000C3E96" w:rsidRPr="008512A6" w:rsidRDefault="000C3E96" w:rsidP="000C3E96">
      <w:pPr>
        <w:bidi/>
        <w:spacing w:after="60"/>
        <w:rPr>
          <w:rFonts w:ascii="Times New Roman" w:eastAsia="Times New Roman" w:hAnsi="Times New Roman" w:cs="Times New Roman"/>
          <w:sz w:val="24"/>
          <w:szCs w:val="24"/>
          <w:rtl/>
        </w:rPr>
      </w:pPr>
      <w:r w:rsidRPr="008512A6">
        <w:rPr>
          <w:rFonts w:ascii="Times New Roman" w:eastAsia="Times New Roman" w:hAnsi="Times New Roman" w:cs="Times New Roman" w:hint="cs"/>
          <w:sz w:val="24"/>
          <w:szCs w:val="24"/>
          <w:rtl/>
        </w:rPr>
        <w:t xml:space="preserve">אמר לו: כך אמר רבי יוחנן, </w:t>
      </w:r>
      <w:r w:rsidRPr="00C5632F">
        <w:rPr>
          <w:rFonts w:ascii="Times New Roman" w:eastAsia="Times New Roman" w:hAnsi="Times New Roman" w:cs="Times New Roman" w:hint="cs"/>
          <w:sz w:val="24"/>
          <w:szCs w:val="24"/>
          <w:u w:val="single"/>
          <w:rtl/>
        </w:rPr>
        <w:t>אין פרי בטנה של אישה מתברך, אלא מפרי בטנו של איש</w:t>
      </w:r>
      <w:r w:rsidRPr="008512A6">
        <w:rPr>
          <w:rFonts w:ascii="Times New Roman" w:eastAsia="Times New Roman" w:hAnsi="Times New Roman" w:cs="Times New Roman" w:hint="cs"/>
          <w:sz w:val="24"/>
          <w:szCs w:val="24"/>
          <w:rtl/>
        </w:rPr>
        <w:t>, שנאמר "</w:t>
      </w:r>
      <w:r w:rsidRPr="008512A6">
        <w:rPr>
          <w:rFonts w:ascii="Times New Roman" w:eastAsia="Times New Roman" w:hAnsi="Times New Roman" w:cs="Times New Roman" w:hint="eastAsia"/>
          <w:sz w:val="24"/>
          <w:szCs w:val="24"/>
          <w:rtl/>
        </w:rPr>
        <w:t>וּבֵרַךְ</w:t>
      </w:r>
      <w:r w:rsidRPr="008512A6">
        <w:rPr>
          <w:rFonts w:ascii="Times New Roman" w:eastAsia="Times New Roman" w:hAnsi="Times New Roman" w:cs="Times New Roman"/>
          <w:sz w:val="24"/>
          <w:szCs w:val="24"/>
          <w:rtl/>
        </w:rPr>
        <w:t xml:space="preserve"> </w:t>
      </w:r>
      <w:r w:rsidRPr="008512A6">
        <w:rPr>
          <w:rFonts w:ascii="Times New Roman" w:eastAsia="Times New Roman" w:hAnsi="Times New Roman" w:cs="Times New Roman" w:hint="eastAsia"/>
          <w:sz w:val="24"/>
          <w:szCs w:val="24"/>
          <w:rtl/>
        </w:rPr>
        <w:t>פְּרִי</w:t>
      </w:r>
      <w:r w:rsidRPr="008512A6">
        <w:rPr>
          <w:rFonts w:ascii="Times New Roman" w:eastAsia="Times New Roman" w:hAnsi="Times New Roman" w:cs="Times New Roman"/>
          <w:sz w:val="24"/>
          <w:szCs w:val="24"/>
          <w:rtl/>
        </w:rPr>
        <w:t xml:space="preserve"> </w:t>
      </w:r>
      <w:r w:rsidRPr="008512A6">
        <w:rPr>
          <w:rFonts w:ascii="Times New Roman" w:eastAsia="Times New Roman" w:hAnsi="Times New Roman" w:cs="Times New Roman" w:hint="eastAsia"/>
          <w:sz w:val="24"/>
          <w:szCs w:val="24"/>
          <w:rtl/>
        </w:rPr>
        <w:t>בִטְנְךָ</w:t>
      </w:r>
      <w:r w:rsidRPr="008512A6">
        <w:rPr>
          <w:rFonts w:ascii="Times New Roman" w:eastAsia="Times New Roman" w:hAnsi="Times New Roman" w:cs="Times New Roman" w:hint="cs"/>
          <w:sz w:val="24"/>
          <w:szCs w:val="24"/>
          <w:rtl/>
        </w:rPr>
        <w:t>", פרי בטנה לא נאמר, אלא פרי בטנך...</w:t>
      </w:r>
      <w:r w:rsidRPr="00457A02">
        <w:rPr>
          <w:rFonts w:ascii="Times New Roman" w:eastAsia="Times New Roman" w:hAnsi="Times New Roman" w:cs="Times New Roman" w:hint="cs"/>
          <w:sz w:val="24"/>
          <w:szCs w:val="24"/>
          <w:vertAlign w:val="superscript"/>
          <w:rtl/>
        </w:rPr>
        <w:t>5</w:t>
      </w:r>
    </w:p>
    <w:p w:rsidR="000C3E96" w:rsidRPr="008512A6" w:rsidRDefault="000C3E96" w:rsidP="000C3E96">
      <w:pPr>
        <w:bidi/>
        <w:spacing w:after="60"/>
        <w:rPr>
          <w:rFonts w:ascii="Times New Roman" w:eastAsia="Times New Roman" w:hAnsi="Times New Roman" w:cs="Times New Roman"/>
          <w:sz w:val="24"/>
          <w:szCs w:val="24"/>
          <w:rtl/>
        </w:rPr>
      </w:pPr>
      <w:r w:rsidRPr="00C5632F">
        <w:rPr>
          <w:rFonts w:ascii="Times New Roman" w:eastAsia="Times New Roman" w:hAnsi="Times New Roman" w:cs="Times New Roman" w:hint="cs"/>
          <w:sz w:val="24"/>
          <w:szCs w:val="24"/>
          <w:u w:val="single"/>
          <w:rtl/>
        </w:rPr>
        <w:t>בינתיים שמעה ילתא. קמה בכעס ועלתה לבית היין</w:t>
      </w:r>
      <w:r w:rsidRPr="008512A6">
        <w:rPr>
          <w:rFonts w:ascii="Times New Roman" w:eastAsia="Times New Roman" w:hAnsi="Times New Roman" w:cs="Times New Roman" w:hint="cs"/>
          <w:sz w:val="24"/>
          <w:szCs w:val="24"/>
          <w:rtl/>
        </w:rPr>
        <w:t>,</w:t>
      </w:r>
      <w:r w:rsidRPr="002B5381">
        <w:rPr>
          <w:rFonts w:ascii="Times New Roman" w:eastAsia="Times New Roman" w:hAnsi="Times New Roman" w:cs="Times New Roman" w:hint="cs"/>
          <w:sz w:val="24"/>
          <w:szCs w:val="24"/>
          <w:vertAlign w:val="superscript"/>
          <w:rtl/>
        </w:rPr>
        <w:t>6</w:t>
      </w:r>
      <w:r w:rsidRPr="008512A6">
        <w:rPr>
          <w:rFonts w:ascii="Times New Roman" w:eastAsia="Times New Roman" w:hAnsi="Times New Roman" w:cs="Times New Roman" w:hint="cs"/>
          <w:sz w:val="24"/>
          <w:szCs w:val="24"/>
          <w:rtl/>
        </w:rPr>
        <w:t xml:space="preserve"> ושברה ארבע מאות חביות יין.</w:t>
      </w:r>
      <w:r w:rsidRPr="00492605">
        <w:rPr>
          <w:rFonts w:ascii="Times New Roman" w:eastAsia="Times New Roman" w:hAnsi="Times New Roman" w:cs="Times New Roman" w:hint="cs"/>
          <w:sz w:val="24"/>
          <w:szCs w:val="24"/>
          <w:vertAlign w:val="superscript"/>
          <w:rtl/>
        </w:rPr>
        <w:t>7</w:t>
      </w:r>
    </w:p>
    <w:p w:rsidR="000C3E96" w:rsidRPr="008512A6" w:rsidRDefault="000C3E96" w:rsidP="000C3E96">
      <w:pPr>
        <w:bidi/>
        <w:spacing w:after="60"/>
        <w:rPr>
          <w:rFonts w:ascii="Times New Roman" w:eastAsia="Times New Roman" w:hAnsi="Times New Roman" w:cs="Times New Roman"/>
          <w:sz w:val="24"/>
          <w:szCs w:val="24"/>
          <w:rtl/>
        </w:rPr>
      </w:pPr>
      <w:r w:rsidRPr="000C3E96">
        <w:rPr>
          <w:rFonts w:ascii="Times New Roman" w:eastAsia="Times New Roman" w:hAnsi="Times New Roman" w:cs="Times New Roman" w:hint="cs"/>
          <w:sz w:val="24"/>
          <w:szCs w:val="24"/>
          <w:u w:val="single"/>
          <w:rtl/>
        </w:rPr>
        <w:t>אמר לו רב נחמן: נשלח לה מר כוס אחרת</w:t>
      </w:r>
      <w:r w:rsidRPr="008512A6">
        <w:rPr>
          <w:rFonts w:ascii="Times New Roman" w:eastAsia="Times New Roman" w:hAnsi="Times New Roman" w:cs="Times New Roman" w:hint="cs"/>
          <w:sz w:val="24"/>
          <w:szCs w:val="24"/>
          <w:rtl/>
        </w:rPr>
        <w:t>.</w:t>
      </w:r>
      <w:r w:rsidRPr="002549EC">
        <w:rPr>
          <w:rFonts w:ascii="Times New Roman" w:eastAsia="Times New Roman" w:hAnsi="Times New Roman" w:cs="Times New Roman" w:hint="cs"/>
          <w:sz w:val="24"/>
          <w:szCs w:val="24"/>
          <w:vertAlign w:val="superscript"/>
          <w:rtl/>
        </w:rPr>
        <w:t>8</w:t>
      </w:r>
      <w:r w:rsidRPr="008512A6">
        <w:rPr>
          <w:rFonts w:ascii="Times New Roman" w:eastAsia="Times New Roman" w:hAnsi="Times New Roman" w:cs="Times New Roman" w:hint="cs"/>
          <w:sz w:val="24"/>
          <w:szCs w:val="24"/>
          <w:rtl/>
        </w:rPr>
        <w:t xml:space="preserve"> </w:t>
      </w:r>
    </w:p>
    <w:p w:rsidR="000C3E96" w:rsidRPr="008512A6" w:rsidRDefault="000C3E96" w:rsidP="000C3E96">
      <w:pPr>
        <w:numPr>
          <w:ilvl w:val="0"/>
          <w:numId w:val="1"/>
        </w:numPr>
        <w:bidi/>
        <w:spacing w:after="60"/>
        <w:rPr>
          <w:rFonts w:ascii="Times New Roman" w:eastAsia="Times New Roman" w:hAnsi="Times New Roman" w:cs="Times New Roman"/>
          <w:sz w:val="24"/>
          <w:szCs w:val="24"/>
          <w:rtl/>
        </w:rPr>
      </w:pPr>
      <w:r w:rsidRPr="008512A6">
        <w:rPr>
          <w:rFonts w:ascii="Times New Roman" w:eastAsia="Times New Roman" w:hAnsi="Times New Roman" w:cs="Times New Roman" w:hint="cs"/>
          <w:sz w:val="24"/>
          <w:szCs w:val="24"/>
          <w:rtl/>
        </w:rPr>
        <w:t>שלח לה: כל זה הכוס הגדולה (נבגא) של ברכה היא.</w:t>
      </w:r>
    </w:p>
    <w:p w:rsidR="000C55E0" w:rsidRPr="000C3E96" w:rsidRDefault="000C3E96" w:rsidP="000C3E96">
      <w:pPr>
        <w:numPr>
          <w:ilvl w:val="0"/>
          <w:numId w:val="1"/>
        </w:numPr>
        <w:bidi/>
        <w:spacing w:after="60"/>
        <w:rPr>
          <w:rFonts w:ascii="Times New Roman" w:eastAsia="Times New Roman" w:hAnsi="Times New Roman" w:cs="Times New Roman"/>
          <w:sz w:val="24"/>
          <w:szCs w:val="24"/>
          <w:rtl/>
        </w:rPr>
      </w:pPr>
      <w:r w:rsidRPr="008512A6">
        <w:rPr>
          <w:rFonts w:ascii="Times New Roman" w:eastAsia="Times New Roman" w:hAnsi="Times New Roman" w:cs="Times New Roman" w:hint="cs"/>
          <w:sz w:val="24"/>
          <w:szCs w:val="24"/>
          <w:rtl/>
        </w:rPr>
        <w:t xml:space="preserve">שלחה לו: </w:t>
      </w:r>
      <w:r w:rsidRPr="000C3E96">
        <w:rPr>
          <w:rFonts w:ascii="Times New Roman" w:eastAsia="Times New Roman" w:hAnsi="Times New Roman" w:cs="Times New Roman" w:hint="cs"/>
          <w:sz w:val="24"/>
          <w:szCs w:val="24"/>
          <w:u w:val="single"/>
          <w:rtl/>
        </w:rPr>
        <w:t>מהמחזרים (על הפתחים) - מילים, ומסמרטוטים - כינים</w:t>
      </w:r>
      <w:r w:rsidRPr="008512A6">
        <w:rPr>
          <w:rFonts w:ascii="Times New Roman" w:eastAsia="Times New Roman" w:hAnsi="Times New Roman" w:cs="Times New Roman" w:hint="cs"/>
          <w:sz w:val="24"/>
          <w:szCs w:val="24"/>
          <w:rtl/>
        </w:rPr>
        <w:t>.</w:t>
      </w:r>
      <w:r w:rsidRPr="0061532F">
        <w:rPr>
          <w:rFonts w:ascii="Times New Roman" w:eastAsia="Times New Roman" w:hAnsi="Times New Roman" w:cs="Times New Roman" w:hint="cs"/>
          <w:sz w:val="24"/>
          <w:szCs w:val="24"/>
          <w:vertAlign w:val="superscript"/>
          <w:rtl/>
        </w:rPr>
        <w:t>9</w:t>
      </w:r>
      <w:r w:rsidRPr="008512A6">
        <w:rPr>
          <w:rFonts w:ascii="Times New Roman" w:eastAsia="Times New Roman" w:hAnsi="Times New Roman" w:cs="Times New Roman"/>
          <w:sz w:val="24"/>
          <w:szCs w:val="24"/>
          <w:rtl/>
        </w:rPr>
        <w:t xml:space="preserve"> </w:t>
      </w:r>
    </w:p>
    <w:p w:rsidR="00DC282B" w:rsidRPr="008512A6" w:rsidRDefault="003C1DA1" w:rsidP="003C1DA1">
      <w:pPr>
        <w:bidi/>
        <w:spacing w:after="20"/>
        <w:jc w:val="right"/>
        <w:rPr>
          <w:rFonts w:asciiTheme="majorBidi" w:hAnsiTheme="majorBidi" w:cstheme="majorBidi"/>
          <w:sz w:val="12"/>
          <w:szCs w:val="12"/>
          <w:rtl/>
        </w:rPr>
      </w:pPr>
      <w:r w:rsidRPr="003C1DA1">
        <w:rPr>
          <w:rFonts w:ascii="Times New Roman" w:eastAsia="Times New Roman" w:hAnsi="Times New Roman" w:cs="Times New Roman" w:hint="cs"/>
          <w:sz w:val="20"/>
          <w:szCs w:val="20"/>
          <w:rtl/>
        </w:rPr>
        <w:t>תרגום</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בבלי</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ברכות</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נא</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ע</w:t>
      </w:r>
      <w:r w:rsidRPr="003C1DA1">
        <w:rPr>
          <w:rFonts w:ascii="Times New Roman" w:eastAsia="Times New Roman" w:hAnsi="Times New Roman" w:cs="Times New Roman"/>
          <w:sz w:val="20"/>
          <w:szCs w:val="20"/>
          <w:rtl/>
        </w:rPr>
        <w:t>"</w:t>
      </w:r>
      <w:r w:rsidRPr="003C1DA1">
        <w:rPr>
          <w:rFonts w:ascii="Times New Roman" w:eastAsia="Times New Roman" w:hAnsi="Times New Roman" w:cs="Times New Roman" w:hint="cs"/>
          <w:sz w:val="20"/>
          <w:szCs w:val="20"/>
          <w:rtl/>
        </w:rPr>
        <w:t>ב</w:t>
      </w:r>
    </w:p>
    <w:p w:rsidR="00A36C1D" w:rsidRDefault="004A1476" w:rsidP="00A36C1D">
      <w:pPr>
        <w:bidi/>
        <w:spacing w:after="20"/>
        <w:rPr>
          <w:rFonts w:asciiTheme="majorBidi" w:hAnsiTheme="majorBidi" w:cs="David"/>
          <w:b/>
          <w:bCs/>
          <w:rtl/>
        </w:rPr>
      </w:pPr>
      <w:r w:rsidRPr="008512A6">
        <w:rPr>
          <w:rFonts w:asciiTheme="majorBidi" w:hAnsiTheme="majorBidi" w:cs="David" w:hint="cs"/>
          <w:b/>
          <w:bCs/>
          <w:rtl/>
        </w:rPr>
        <w:t xml:space="preserve">תחנה </w:t>
      </w:r>
      <w:r w:rsidR="008406E8">
        <w:rPr>
          <w:rFonts w:asciiTheme="majorBidi" w:hAnsiTheme="majorBidi" w:cs="David" w:hint="cs"/>
          <w:b/>
          <w:bCs/>
          <w:rtl/>
        </w:rPr>
        <w:t>ראשונה:</w:t>
      </w:r>
      <w:r w:rsidR="00277743" w:rsidRPr="008512A6">
        <w:rPr>
          <w:rFonts w:asciiTheme="majorBidi" w:hAnsiTheme="majorBidi" w:cs="David" w:hint="cs"/>
          <w:b/>
          <w:bCs/>
          <w:rtl/>
        </w:rPr>
        <w:t xml:space="preserve"> </w:t>
      </w:r>
      <w:r w:rsidR="00A36C1D" w:rsidRPr="008512A6">
        <w:rPr>
          <w:rFonts w:asciiTheme="majorBidi" w:hAnsiTheme="majorBidi" w:cstheme="majorBidi" w:hint="cs"/>
          <w:sz w:val="24"/>
          <w:szCs w:val="24"/>
          <w:rtl/>
        </w:rPr>
        <w:t>עשרה דברים נאמרו בכוס של ברכה - טעון הדחה, ושטיפה, חי, ומלא, עיטור, ועיטוף, נוטלו בשתי ידיו, ונותנו בימין, ומגביהו מן הקרקע טפח, ונותן עיניו בו.</w:t>
      </w:r>
    </w:p>
    <w:p w:rsidR="004A1476" w:rsidRPr="008512A6" w:rsidRDefault="004A1476" w:rsidP="00A36C1D">
      <w:pPr>
        <w:bidi/>
        <w:spacing w:after="20"/>
        <w:rPr>
          <w:rFonts w:asciiTheme="majorBidi" w:hAnsiTheme="majorBidi" w:cs="David"/>
          <w:rtl/>
        </w:rPr>
      </w:pPr>
      <w:r w:rsidRPr="008512A6">
        <w:rPr>
          <w:rFonts w:asciiTheme="majorBidi" w:hAnsiTheme="majorBidi" w:cs="David" w:hint="cs"/>
          <w:b/>
          <w:bCs/>
          <w:rtl/>
        </w:rPr>
        <w:t>קו עצירה:</w:t>
      </w:r>
      <w:r w:rsidR="009427D1">
        <w:rPr>
          <w:rFonts w:asciiTheme="majorBidi" w:hAnsiTheme="majorBidi" w:cs="David" w:hint="cs"/>
          <w:rtl/>
        </w:rPr>
        <w:t xml:space="preserve"> </w:t>
      </w:r>
      <w:r w:rsidR="00306978" w:rsidRPr="008512A6">
        <w:rPr>
          <w:rFonts w:asciiTheme="majorBidi" w:hAnsiTheme="majorBidi" w:cs="David" w:hint="cs"/>
          <w:rtl/>
        </w:rPr>
        <w:t>"ומגביהו מן הקרקע טפח, ונותן עיניו בו"</w:t>
      </w:r>
    </w:p>
    <w:p w:rsidR="004A1476" w:rsidRPr="008512A6" w:rsidRDefault="004A1476" w:rsidP="008406E8">
      <w:pPr>
        <w:bidi/>
        <w:spacing w:after="20"/>
        <w:rPr>
          <w:rFonts w:asciiTheme="majorBidi" w:hAnsiTheme="majorBidi" w:cs="David"/>
          <w:rtl/>
        </w:rPr>
      </w:pPr>
      <w:r w:rsidRPr="008512A6">
        <w:rPr>
          <w:rFonts w:asciiTheme="majorBidi" w:hAnsiTheme="majorBidi" w:cs="David" w:hint="cs"/>
          <w:b/>
          <w:bCs/>
          <w:rtl/>
        </w:rPr>
        <w:t>תמרור עצירה:</w:t>
      </w:r>
      <w:r w:rsidR="00306978" w:rsidRPr="008512A6">
        <w:rPr>
          <w:rFonts w:asciiTheme="majorBidi" w:hAnsiTheme="majorBidi" w:cs="David" w:hint="cs"/>
          <w:b/>
          <w:bCs/>
          <w:rtl/>
        </w:rPr>
        <w:t xml:space="preserve"> </w:t>
      </w:r>
      <w:r w:rsidR="00306978" w:rsidRPr="008512A6">
        <w:rPr>
          <w:rFonts w:asciiTheme="majorBidi" w:hAnsiTheme="majorBidi" w:cs="David" w:hint="cs"/>
          <w:rtl/>
        </w:rPr>
        <w:t>"עשרה דברים נאמרו בכוס של ברכה"</w:t>
      </w:r>
    </w:p>
    <w:p w:rsidR="004A1476" w:rsidRPr="008512A6" w:rsidRDefault="004A1476" w:rsidP="008406E8">
      <w:pPr>
        <w:bidi/>
        <w:spacing w:after="20"/>
        <w:rPr>
          <w:rFonts w:asciiTheme="majorBidi" w:hAnsiTheme="majorBidi" w:cs="David"/>
          <w:rtl/>
        </w:rPr>
      </w:pPr>
      <w:r w:rsidRPr="008512A6">
        <w:rPr>
          <w:rFonts w:asciiTheme="majorBidi" w:hAnsiTheme="majorBidi" w:cs="David" w:hint="cs"/>
          <w:b/>
          <w:bCs/>
          <w:rtl/>
        </w:rPr>
        <w:t>שאלה:</w:t>
      </w:r>
      <w:r w:rsidR="00306978" w:rsidRPr="008512A6">
        <w:rPr>
          <w:rFonts w:asciiTheme="majorBidi" w:hAnsiTheme="majorBidi" w:cs="David" w:hint="cs"/>
          <w:b/>
          <w:bCs/>
          <w:rtl/>
        </w:rPr>
        <w:t xml:space="preserve"> </w:t>
      </w:r>
      <w:r w:rsidR="002B115C" w:rsidRPr="008512A6">
        <w:rPr>
          <w:rFonts w:asciiTheme="majorBidi" w:hAnsiTheme="majorBidi" w:cs="David" w:hint="cs"/>
          <w:rtl/>
        </w:rPr>
        <w:t>מה</w:t>
      </w:r>
      <w:r w:rsidR="00306978" w:rsidRPr="008512A6">
        <w:rPr>
          <w:rFonts w:asciiTheme="majorBidi" w:hAnsiTheme="majorBidi" w:cs="David" w:hint="cs"/>
          <w:rtl/>
        </w:rPr>
        <w:t xml:space="preserve"> כוס של ברכה </w:t>
      </w:r>
      <w:r w:rsidR="002B115C" w:rsidRPr="008512A6">
        <w:rPr>
          <w:rFonts w:asciiTheme="majorBidi" w:hAnsiTheme="majorBidi" w:cs="David" w:hint="cs"/>
          <w:rtl/>
        </w:rPr>
        <w:t xml:space="preserve">מסמלת שהיא </w:t>
      </w:r>
      <w:r w:rsidR="00306978" w:rsidRPr="008512A6">
        <w:rPr>
          <w:rFonts w:asciiTheme="majorBidi" w:hAnsiTheme="majorBidi" w:cs="David" w:hint="cs"/>
          <w:rtl/>
        </w:rPr>
        <w:t>זקוקה להכנה כל כך משמעותית?</w:t>
      </w:r>
    </w:p>
    <w:p w:rsidR="005765C2" w:rsidRDefault="004A1476" w:rsidP="007A4343">
      <w:pPr>
        <w:bidi/>
        <w:spacing w:after="20"/>
        <w:rPr>
          <w:rFonts w:asciiTheme="majorBidi" w:hAnsiTheme="majorBidi" w:cs="David"/>
          <w:rtl/>
        </w:rPr>
      </w:pPr>
      <w:r w:rsidRPr="008512A6">
        <w:rPr>
          <w:rFonts w:asciiTheme="majorBidi" w:hAnsiTheme="majorBidi" w:cs="David" w:hint="cs"/>
          <w:b/>
          <w:bCs/>
          <w:rtl/>
        </w:rPr>
        <w:t>מסלולים אפשריים:</w:t>
      </w:r>
      <w:r w:rsidR="008406E8">
        <w:rPr>
          <w:rFonts w:asciiTheme="majorBidi" w:hAnsiTheme="majorBidi" w:cs="David" w:hint="cs"/>
          <w:b/>
          <w:bCs/>
          <w:rtl/>
        </w:rPr>
        <w:t xml:space="preserve"> </w:t>
      </w:r>
      <w:r w:rsidR="005765C2">
        <w:rPr>
          <w:rFonts w:asciiTheme="majorBidi" w:hAnsiTheme="majorBidi" w:cs="David" w:hint="cs"/>
          <w:rtl/>
        </w:rPr>
        <w:t>כוס היין שמברכים עליה באירועים במעגל השנה או במעגל החיים</w:t>
      </w:r>
      <w:r w:rsidR="005765C2" w:rsidRPr="005765C2">
        <w:rPr>
          <w:rFonts w:asciiTheme="majorBidi" w:hAnsiTheme="majorBidi" w:cs="David" w:hint="cs"/>
          <w:rtl/>
        </w:rPr>
        <w:t xml:space="preserve"> </w:t>
      </w:r>
      <w:r w:rsidR="005765C2">
        <w:rPr>
          <w:rFonts w:asciiTheme="majorBidi" w:hAnsiTheme="majorBidi" w:cs="David" w:hint="cs"/>
          <w:rtl/>
        </w:rPr>
        <w:t xml:space="preserve">היהודיים נקראת </w:t>
      </w:r>
      <w:r w:rsidR="005765C2" w:rsidRPr="005765C2">
        <w:rPr>
          <w:rFonts w:asciiTheme="majorBidi" w:hAnsiTheme="majorBidi" w:cs="David" w:hint="cs"/>
          <w:rtl/>
        </w:rPr>
        <w:t xml:space="preserve">כוס של </w:t>
      </w:r>
      <w:r w:rsidR="005765C2">
        <w:rPr>
          <w:rFonts w:asciiTheme="majorBidi" w:hAnsiTheme="majorBidi" w:cs="David" w:hint="cs"/>
          <w:rtl/>
        </w:rPr>
        <w:t>ברכה. ריבוי התנאים הנדרשים לכוס זו מעידים על ההכנה לקראת הברכה על היין</w:t>
      </w:r>
      <w:r w:rsidR="007A4343">
        <w:rPr>
          <w:rFonts w:asciiTheme="majorBidi" w:hAnsiTheme="majorBidi" w:cs="David" w:hint="cs"/>
          <w:rtl/>
        </w:rPr>
        <w:t xml:space="preserve">. הבקשה להצביע על הסמליות שמייצגת הכוס, </w:t>
      </w:r>
      <w:r w:rsidR="005765C2">
        <w:rPr>
          <w:rFonts w:asciiTheme="majorBidi" w:hAnsiTheme="majorBidi" w:cs="David" w:hint="cs"/>
          <w:rtl/>
        </w:rPr>
        <w:t>תאפשר ל</w:t>
      </w:r>
      <w:r w:rsidR="007A4343">
        <w:rPr>
          <w:rFonts w:asciiTheme="majorBidi" w:hAnsiTheme="majorBidi" w:cs="David" w:hint="cs"/>
          <w:rtl/>
        </w:rPr>
        <w:t xml:space="preserve">שתף בתפקיד הברכה על </w:t>
      </w:r>
      <w:r w:rsidR="005765C2">
        <w:rPr>
          <w:rFonts w:asciiTheme="majorBidi" w:hAnsiTheme="majorBidi" w:cs="David" w:hint="cs"/>
          <w:rtl/>
        </w:rPr>
        <w:t xml:space="preserve">היין במסורת המשפחתית.  </w:t>
      </w:r>
    </w:p>
    <w:p w:rsidR="00A25431" w:rsidRPr="005765C2" w:rsidRDefault="009A391D" w:rsidP="007A4343">
      <w:pPr>
        <w:pStyle w:val="a9"/>
        <w:numPr>
          <w:ilvl w:val="0"/>
          <w:numId w:val="1"/>
        </w:numPr>
        <w:bidi/>
        <w:spacing w:after="20"/>
        <w:rPr>
          <w:rFonts w:asciiTheme="majorBidi" w:hAnsiTheme="majorBidi" w:cs="David"/>
        </w:rPr>
      </w:pPr>
      <w:r w:rsidRPr="005765C2">
        <w:rPr>
          <w:rFonts w:asciiTheme="majorBidi" w:hAnsiTheme="majorBidi" w:cs="David" w:hint="cs"/>
          <w:rtl/>
        </w:rPr>
        <w:t xml:space="preserve">כוס של ברכה </w:t>
      </w:r>
      <w:r w:rsidR="007A4343">
        <w:rPr>
          <w:rFonts w:asciiTheme="majorBidi" w:hAnsiTheme="majorBidi" w:cs="David" w:hint="cs"/>
          <w:rtl/>
        </w:rPr>
        <w:t>מסמלת את התכנסות המשפחה יחד באירועים משמעותיים לה, שבתות ושמחות, ויש בה ברכה למשפחה</w:t>
      </w:r>
      <w:r w:rsidRPr="005765C2">
        <w:rPr>
          <w:rFonts w:asciiTheme="majorBidi" w:hAnsiTheme="majorBidi" w:cs="David" w:hint="cs"/>
          <w:rtl/>
        </w:rPr>
        <w:t>.</w:t>
      </w:r>
    </w:p>
    <w:p w:rsidR="007A4343" w:rsidRDefault="007A4343" w:rsidP="00A92844">
      <w:pPr>
        <w:pStyle w:val="a9"/>
        <w:numPr>
          <w:ilvl w:val="0"/>
          <w:numId w:val="1"/>
        </w:numPr>
        <w:bidi/>
        <w:spacing w:after="20"/>
        <w:rPr>
          <w:rFonts w:asciiTheme="majorBidi" w:hAnsiTheme="majorBidi" w:cs="David"/>
        </w:rPr>
      </w:pPr>
      <w:r>
        <w:rPr>
          <w:rFonts w:asciiTheme="majorBidi" w:hAnsiTheme="majorBidi" w:cs="David" w:hint="cs"/>
          <w:rtl/>
        </w:rPr>
        <w:t xml:space="preserve">בכדי שהברכה שיש ביין, בכוס ובמצווה </w:t>
      </w:r>
      <w:r w:rsidR="00A92844">
        <w:rPr>
          <w:rFonts w:asciiTheme="majorBidi" w:hAnsiTheme="majorBidi" w:cs="David" w:hint="cs"/>
          <w:rtl/>
        </w:rPr>
        <w:t>תשפיע על המציאות יש ליצור לה תנאים מתאימים ולייחד אותה מכוסות יין אחרות</w:t>
      </w:r>
      <w:r w:rsidRPr="008512A6">
        <w:rPr>
          <w:rFonts w:asciiTheme="majorBidi" w:hAnsiTheme="majorBidi" w:cs="David" w:hint="cs"/>
          <w:rtl/>
        </w:rPr>
        <w:t>.</w:t>
      </w:r>
    </w:p>
    <w:p w:rsidR="00277743" w:rsidRPr="00A92844" w:rsidRDefault="00A92844" w:rsidP="008406E8">
      <w:pPr>
        <w:pStyle w:val="a9"/>
        <w:numPr>
          <w:ilvl w:val="0"/>
          <w:numId w:val="1"/>
        </w:numPr>
        <w:bidi/>
        <w:spacing w:after="20"/>
        <w:rPr>
          <w:rFonts w:asciiTheme="majorBidi" w:hAnsiTheme="majorBidi" w:cs="David"/>
          <w:b/>
          <w:bCs/>
          <w:rtl/>
        </w:rPr>
      </w:pPr>
      <w:r w:rsidRPr="00A92844">
        <w:rPr>
          <w:rFonts w:asciiTheme="majorBidi" w:hAnsiTheme="majorBidi" w:cs="David" w:hint="cs"/>
          <w:rtl/>
        </w:rPr>
        <w:t xml:space="preserve">כל ברכה מרגשת את המברך והמתברך, ככל שההכנות לקראת הברכה רבות יותר כך ההתרגשות גדולה יותר. </w:t>
      </w:r>
    </w:p>
    <w:p w:rsidR="00277743" w:rsidRPr="008512A6" w:rsidRDefault="00277743" w:rsidP="00A36C1D">
      <w:pPr>
        <w:bidi/>
        <w:spacing w:after="20"/>
        <w:rPr>
          <w:rFonts w:asciiTheme="majorBidi" w:hAnsiTheme="majorBidi" w:cs="David"/>
          <w:rtl/>
        </w:rPr>
      </w:pPr>
      <w:r w:rsidRPr="008512A6">
        <w:rPr>
          <w:rFonts w:asciiTheme="majorBidi" w:hAnsiTheme="majorBidi" w:cs="David" w:hint="cs"/>
          <w:b/>
          <w:bCs/>
          <w:rtl/>
        </w:rPr>
        <w:t>צידה לדרך:</w:t>
      </w:r>
      <w:r w:rsidR="005765C2">
        <w:rPr>
          <w:rFonts w:asciiTheme="majorBidi" w:hAnsiTheme="majorBidi" w:cs="David" w:hint="cs"/>
          <w:b/>
          <w:bCs/>
          <w:rtl/>
        </w:rPr>
        <w:t xml:space="preserve"> </w:t>
      </w:r>
      <w:r w:rsidR="00A36C1D">
        <w:rPr>
          <w:rFonts w:asciiTheme="majorBidi" w:hAnsiTheme="majorBidi" w:cs="David" w:hint="cs"/>
          <w:rtl/>
        </w:rPr>
        <w:t xml:space="preserve">עשרת הכללים שמביא התלמוד לכוס הברכה נקבעו להלכה בספרות ההלכה (שלחן ערוך ורמב"ם) ניתן למצוא ההסברים לכל אחד מן הכללים. </w:t>
      </w:r>
    </w:p>
    <w:p w:rsidR="00397BAE" w:rsidRPr="008512A6" w:rsidRDefault="00397BAE" w:rsidP="008406E8">
      <w:pPr>
        <w:bidi/>
        <w:spacing w:after="20"/>
        <w:rPr>
          <w:rFonts w:asciiTheme="majorBidi" w:hAnsiTheme="majorBidi" w:cs="David"/>
          <w:rtl/>
        </w:rPr>
      </w:pPr>
    </w:p>
    <w:p w:rsidR="00397BAE" w:rsidRPr="008512A6" w:rsidRDefault="00397BAE" w:rsidP="00A36C1D">
      <w:pPr>
        <w:bidi/>
        <w:spacing w:after="20"/>
        <w:rPr>
          <w:rFonts w:asciiTheme="majorBidi" w:hAnsiTheme="majorBidi" w:cs="David"/>
          <w:b/>
          <w:bCs/>
          <w:rtl/>
        </w:rPr>
      </w:pPr>
      <w:r w:rsidRPr="008512A6">
        <w:rPr>
          <w:rFonts w:asciiTheme="majorBidi" w:hAnsiTheme="majorBidi" w:cs="David" w:hint="cs"/>
          <w:b/>
          <w:bCs/>
          <w:rtl/>
        </w:rPr>
        <w:t xml:space="preserve">תחנה </w:t>
      </w:r>
      <w:r w:rsidR="00A36C1D">
        <w:rPr>
          <w:rFonts w:asciiTheme="majorBidi" w:hAnsiTheme="majorBidi" w:cs="David" w:hint="cs"/>
          <w:b/>
          <w:bCs/>
          <w:rtl/>
        </w:rPr>
        <w:t xml:space="preserve">שניה: </w:t>
      </w:r>
      <w:r w:rsidR="00A36C1D" w:rsidRPr="008512A6">
        <w:rPr>
          <w:rFonts w:asciiTheme="majorBidi" w:hAnsiTheme="majorBidi" w:cstheme="majorBidi" w:hint="cs"/>
          <w:sz w:val="24"/>
          <w:szCs w:val="24"/>
          <w:rtl/>
        </w:rPr>
        <w:t>ויש אומרים אף משגרו במתנה לאנשי ביתו.</w:t>
      </w:r>
    </w:p>
    <w:p w:rsidR="00397BAE" w:rsidRPr="008512A6" w:rsidRDefault="00397BAE" w:rsidP="008406E8">
      <w:pPr>
        <w:bidi/>
        <w:spacing w:after="20"/>
        <w:rPr>
          <w:rFonts w:asciiTheme="majorBidi" w:hAnsiTheme="majorBidi" w:cs="David"/>
          <w:rtl/>
        </w:rPr>
      </w:pPr>
      <w:r w:rsidRPr="008512A6">
        <w:rPr>
          <w:rFonts w:asciiTheme="majorBidi" w:hAnsiTheme="majorBidi" w:cs="David" w:hint="cs"/>
          <w:b/>
          <w:bCs/>
          <w:rtl/>
        </w:rPr>
        <w:t xml:space="preserve">קו </w:t>
      </w:r>
      <w:r w:rsidR="00A36C1D">
        <w:rPr>
          <w:rFonts w:asciiTheme="majorBidi" w:hAnsiTheme="majorBidi" w:cs="David" w:hint="cs"/>
          <w:b/>
          <w:bCs/>
          <w:rtl/>
        </w:rPr>
        <w:t xml:space="preserve">ותמרור </w:t>
      </w:r>
      <w:r w:rsidRPr="008512A6">
        <w:rPr>
          <w:rFonts w:asciiTheme="majorBidi" w:hAnsiTheme="majorBidi" w:cs="David" w:hint="cs"/>
          <w:b/>
          <w:bCs/>
          <w:rtl/>
        </w:rPr>
        <w:t>עצירה:</w:t>
      </w:r>
      <w:r w:rsidR="008E0A57" w:rsidRPr="008512A6">
        <w:rPr>
          <w:rFonts w:asciiTheme="majorBidi" w:hAnsiTheme="majorBidi" w:cs="David" w:hint="cs"/>
          <w:b/>
          <w:bCs/>
          <w:rtl/>
        </w:rPr>
        <w:t xml:space="preserve"> </w:t>
      </w:r>
      <w:r w:rsidR="008E0A57" w:rsidRPr="008512A6">
        <w:rPr>
          <w:rFonts w:asciiTheme="majorBidi" w:hAnsiTheme="majorBidi" w:cs="David" w:hint="cs"/>
          <w:rtl/>
        </w:rPr>
        <w:t>"ויש אומרים אף משגרו במתנה לאנשי ביתו"</w:t>
      </w:r>
    </w:p>
    <w:p w:rsidR="00397BAE" w:rsidRPr="008512A6" w:rsidRDefault="00397BAE" w:rsidP="008406E8">
      <w:pPr>
        <w:bidi/>
        <w:spacing w:after="20"/>
        <w:rPr>
          <w:rFonts w:asciiTheme="majorBidi" w:hAnsiTheme="majorBidi" w:cs="David"/>
          <w:rtl/>
        </w:rPr>
      </w:pPr>
      <w:r w:rsidRPr="008512A6">
        <w:rPr>
          <w:rFonts w:asciiTheme="majorBidi" w:hAnsiTheme="majorBidi" w:cs="David" w:hint="cs"/>
          <w:b/>
          <w:bCs/>
          <w:rtl/>
        </w:rPr>
        <w:t>שאלה:</w:t>
      </w:r>
      <w:r w:rsidR="008E0A57" w:rsidRPr="008512A6">
        <w:rPr>
          <w:rFonts w:asciiTheme="majorBidi" w:hAnsiTheme="majorBidi" w:cs="David" w:hint="cs"/>
          <w:b/>
          <w:bCs/>
          <w:rtl/>
        </w:rPr>
        <w:t xml:space="preserve"> </w:t>
      </w:r>
      <w:r w:rsidR="008E0A57" w:rsidRPr="008512A6">
        <w:rPr>
          <w:rFonts w:asciiTheme="majorBidi" w:hAnsiTheme="majorBidi" w:cs="David" w:hint="cs"/>
          <w:rtl/>
        </w:rPr>
        <w:t xml:space="preserve">כיצד מרגיש </w:t>
      </w:r>
      <w:r w:rsidR="00A36C1D">
        <w:rPr>
          <w:rFonts w:asciiTheme="majorBidi" w:hAnsiTheme="majorBidi" w:cs="David" w:hint="cs"/>
          <w:rtl/>
        </w:rPr>
        <w:t xml:space="preserve">כל </w:t>
      </w:r>
      <w:r w:rsidR="008E0A57" w:rsidRPr="008512A6">
        <w:rPr>
          <w:rFonts w:asciiTheme="majorBidi" w:hAnsiTheme="majorBidi" w:cs="David" w:hint="cs"/>
          <w:rtl/>
        </w:rPr>
        <w:t>אחד מאנשי הבית כשמשגרים לו את כוס הברכה במתנה?</w:t>
      </w:r>
      <w:r w:rsidR="00A36C1D">
        <w:rPr>
          <w:rFonts w:asciiTheme="majorBidi" w:hAnsiTheme="majorBidi" w:cs="David" w:hint="cs"/>
          <w:rtl/>
        </w:rPr>
        <w:t xml:space="preserve"> </w:t>
      </w:r>
    </w:p>
    <w:p w:rsidR="00971F79" w:rsidRPr="008512A6" w:rsidRDefault="00397BAE" w:rsidP="00A36C1D">
      <w:pPr>
        <w:bidi/>
        <w:spacing w:after="20"/>
        <w:rPr>
          <w:rFonts w:asciiTheme="majorBidi" w:hAnsiTheme="majorBidi" w:cs="David"/>
          <w:rtl/>
        </w:rPr>
      </w:pPr>
      <w:r w:rsidRPr="008512A6">
        <w:rPr>
          <w:rFonts w:asciiTheme="majorBidi" w:hAnsiTheme="majorBidi" w:cs="David" w:hint="cs"/>
          <w:b/>
          <w:bCs/>
          <w:rtl/>
        </w:rPr>
        <w:t>מסלולים אפשריים:</w:t>
      </w:r>
      <w:r w:rsidR="00A36C1D">
        <w:rPr>
          <w:rFonts w:asciiTheme="majorBidi" w:hAnsiTheme="majorBidi" w:cs="David" w:hint="cs"/>
          <w:b/>
          <w:bCs/>
          <w:rtl/>
        </w:rPr>
        <w:t xml:space="preserve"> </w:t>
      </w:r>
      <w:r w:rsidR="00971F79" w:rsidRPr="008512A6">
        <w:rPr>
          <w:rFonts w:asciiTheme="majorBidi" w:hAnsiTheme="majorBidi" w:cs="David" w:hint="cs"/>
          <w:rtl/>
        </w:rPr>
        <w:t xml:space="preserve">לאחר הברכה על הכוס שותה המברך ומעביר את הכוס לשאר אנשי הבית. </w:t>
      </w:r>
      <w:r w:rsidR="00A36C1D">
        <w:rPr>
          <w:rFonts w:asciiTheme="majorBidi" w:hAnsiTheme="majorBidi" w:cs="David" w:hint="cs"/>
          <w:rtl/>
        </w:rPr>
        <w:t xml:space="preserve">העברת הכוס והטעימה ממנה נתפסת כחלק מהברכה ולכן נוצרים סביבה רגשות ועמדות הדומות לאלה של הברכה. ההתייחסות לאדם המקבל את הכוס בוחנת את הברכה מזוית אחרת. </w:t>
      </w:r>
    </w:p>
    <w:p w:rsidR="00971F79" w:rsidRPr="008512A6" w:rsidRDefault="00971F79" w:rsidP="008406E8">
      <w:pPr>
        <w:bidi/>
        <w:spacing w:after="20"/>
        <w:rPr>
          <w:rFonts w:asciiTheme="majorBidi" w:hAnsiTheme="majorBidi" w:cs="David"/>
          <w:rtl/>
        </w:rPr>
      </w:pPr>
    </w:p>
    <w:p w:rsidR="00375E1F" w:rsidRPr="008512A6" w:rsidRDefault="00375E1F" w:rsidP="00A36C1D">
      <w:pPr>
        <w:pStyle w:val="a9"/>
        <w:numPr>
          <w:ilvl w:val="0"/>
          <w:numId w:val="1"/>
        </w:numPr>
        <w:bidi/>
        <w:spacing w:after="20"/>
        <w:rPr>
          <w:rFonts w:asciiTheme="majorBidi" w:hAnsiTheme="majorBidi" w:cs="David"/>
        </w:rPr>
      </w:pPr>
      <w:r w:rsidRPr="008512A6">
        <w:rPr>
          <w:rFonts w:asciiTheme="majorBidi" w:hAnsiTheme="majorBidi" w:cs="David" w:hint="cs"/>
          <w:rtl/>
        </w:rPr>
        <w:lastRenderedPageBreak/>
        <w:t xml:space="preserve">מי שהכוס מגיעה אליו </w:t>
      </w:r>
      <w:r w:rsidR="00A36C1D">
        <w:rPr>
          <w:rFonts w:asciiTheme="majorBidi" w:hAnsiTheme="majorBidi" w:cs="David" w:hint="cs"/>
          <w:rtl/>
        </w:rPr>
        <w:t xml:space="preserve">והוא טועם מן היין </w:t>
      </w:r>
      <w:r w:rsidRPr="008512A6">
        <w:rPr>
          <w:rFonts w:asciiTheme="majorBidi" w:hAnsiTheme="majorBidi" w:cs="David" w:hint="cs"/>
          <w:rtl/>
        </w:rPr>
        <w:t xml:space="preserve">מרגיש </w:t>
      </w:r>
      <w:r w:rsidR="00A36C1D">
        <w:rPr>
          <w:rFonts w:asciiTheme="majorBidi" w:hAnsiTheme="majorBidi" w:cs="David" w:hint="cs"/>
          <w:rtl/>
        </w:rPr>
        <w:t>שותף לברכה שהכוס מסמלת והופך לחלק ממנה.</w:t>
      </w:r>
    </w:p>
    <w:p w:rsidR="00375E1F" w:rsidRPr="008512A6" w:rsidRDefault="00375E1F" w:rsidP="008406E8">
      <w:pPr>
        <w:pStyle w:val="a9"/>
        <w:numPr>
          <w:ilvl w:val="0"/>
          <w:numId w:val="1"/>
        </w:numPr>
        <w:bidi/>
        <w:spacing w:after="20"/>
        <w:rPr>
          <w:rFonts w:asciiTheme="majorBidi" w:hAnsiTheme="majorBidi" w:cs="David"/>
        </w:rPr>
      </w:pPr>
      <w:r w:rsidRPr="008512A6">
        <w:rPr>
          <w:rFonts w:asciiTheme="majorBidi" w:hAnsiTheme="majorBidi" w:cs="David" w:hint="cs"/>
          <w:rtl/>
        </w:rPr>
        <w:t>הכוס שעוברת גורמת לכל מי שהיא מגיעה אליו להרגיש שייכות, חלק מהמשפחה, מהקהילה שהתכנסה סביב הסעודה.</w:t>
      </w:r>
    </w:p>
    <w:p w:rsidR="00A36C1D" w:rsidRPr="00A36C1D" w:rsidRDefault="00375E1F" w:rsidP="00A36C1D">
      <w:pPr>
        <w:pStyle w:val="a9"/>
        <w:numPr>
          <w:ilvl w:val="0"/>
          <w:numId w:val="1"/>
        </w:numPr>
        <w:bidi/>
        <w:spacing w:after="20"/>
        <w:rPr>
          <w:rFonts w:asciiTheme="majorBidi" w:hAnsiTheme="majorBidi" w:cs="David"/>
          <w:rtl/>
        </w:rPr>
      </w:pPr>
      <w:r w:rsidRPr="00A36C1D">
        <w:rPr>
          <w:rFonts w:asciiTheme="majorBidi" w:hAnsiTheme="majorBidi" w:cs="David" w:hint="cs"/>
          <w:rtl/>
        </w:rPr>
        <w:t xml:space="preserve">המילה "שיגור" </w:t>
      </w:r>
      <w:r w:rsidR="00A36C1D" w:rsidRPr="00A36C1D">
        <w:rPr>
          <w:rFonts w:asciiTheme="majorBidi" w:hAnsiTheme="majorBidi" w:cs="David" w:hint="cs"/>
          <w:rtl/>
        </w:rPr>
        <w:t>עלולה</w:t>
      </w:r>
      <w:r w:rsidRPr="00A36C1D">
        <w:rPr>
          <w:rFonts w:asciiTheme="majorBidi" w:hAnsiTheme="majorBidi" w:cs="David" w:hint="cs"/>
          <w:rtl/>
        </w:rPr>
        <w:t xml:space="preserve"> ליצור תחושה ש</w:t>
      </w:r>
      <w:r w:rsidR="00A36C1D" w:rsidRPr="00A36C1D">
        <w:rPr>
          <w:rFonts w:asciiTheme="majorBidi" w:hAnsiTheme="majorBidi" w:cs="David" w:hint="cs"/>
          <w:rtl/>
        </w:rPr>
        <w:t>ל ניכור, זרות והירר</w:t>
      </w:r>
      <w:r w:rsidRPr="00A36C1D">
        <w:rPr>
          <w:rFonts w:asciiTheme="majorBidi" w:hAnsiTheme="majorBidi" w:cs="David" w:hint="cs"/>
          <w:rtl/>
        </w:rPr>
        <w:t xml:space="preserve">כיה </w:t>
      </w:r>
      <w:r w:rsidR="00A36C1D" w:rsidRPr="00A36C1D">
        <w:rPr>
          <w:rFonts w:asciiTheme="majorBidi" w:hAnsiTheme="majorBidi" w:cs="David" w:hint="cs"/>
          <w:rtl/>
        </w:rPr>
        <w:t xml:space="preserve">בין המשגר למשוגר במיוחד אם יש כללים לסדר בו משוגרת הכוס. </w:t>
      </w:r>
    </w:p>
    <w:p w:rsidR="00397BAE" w:rsidRPr="008512A6" w:rsidRDefault="00397BAE" w:rsidP="008406E8">
      <w:pPr>
        <w:bidi/>
        <w:spacing w:after="20"/>
        <w:rPr>
          <w:rFonts w:asciiTheme="majorBidi" w:hAnsiTheme="majorBidi" w:cs="David"/>
          <w:b/>
          <w:bCs/>
          <w:rtl/>
        </w:rPr>
      </w:pPr>
    </w:p>
    <w:p w:rsidR="00397BAE" w:rsidRPr="008512A6" w:rsidRDefault="00A36C1D" w:rsidP="008406E8">
      <w:pPr>
        <w:bidi/>
        <w:spacing w:after="20"/>
        <w:rPr>
          <w:rFonts w:asciiTheme="majorBidi" w:hAnsiTheme="majorBidi" w:cs="David"/>
          <w:b/>
          <w:bCs/>
          <w:rtl/>
        </w:rPr>
      </w:pPr>
      <w:r>
        <w:rPr>
          <w:rFonts w:asciiTheme="majorBidi" w:hAnsiTheme="majorBidi" w:cs="David" w:hint="cs"/>
          <w:b/>
          <w:bCs/>
          <w:rtl/>
        </w:rPr>
        <w:t xml:space="preserve">תחנה שלישית: </w:t>
      </w:r>
      <w:r w:rsidRPr="008512A6">
        <w:rPr>
          <w:rFonts w:ascii="Times New Roman" w:eastAsia="Times New Roman" w:hAnsi="Times New Roman" w:cs="Times New Roman" w:hint="cs"/>
          <w:sz w:val="24"/>
          <w:szCs w:val="24"/>
          <w:rtl/>
        </w:rPr>
        <w:t>...'ומשגרו לאנשי ביתו' - כדי שתתברך ביתו.</w:t>
      </w:r>
    </w:p>
    <w:p w:rsidR="00397BAE" w:rsidRPr="008512A6" w:rsidRDefault="00397BAE" w:rsidP="008406E8">
      <w:pPr>
        <w:bidi/>
        <w:spacing w:after="20"/>
        <w:rPr>
          <w:rFonts w:asciiTheme="majorBidi" w:hAnsiTheme="majorBidi" w:cs="David"/>
          <w:rtl/>
        </w:rPr>
      </w:pPr>
      <w:r w:rsidRPr="008512A6">
        <w:rPr>
          <w:rFonts w:asciiTheme="majorBidi" w:hAnsiTheme="majorBidi" w:cs="David" w:hint="cs"/>
          <w:b/>
          <w:bCs/>
          <w:rtl/>
        </w:rPr>
        <w:t xml:space="preserve">קו </w:t>
      </w:r>
      <w:r w:rsidR="00A36C1D">
        <w:rPr>
          <w:rFonts w:asciiTheme="majorBidi" w:hAnsiTheme="majorBidi" w:cs="David" w:hint="cs"/>
          <w:b/>
          <w:bCs/>
          <w:rtl/>
        </w:rPr>
        <w:t xml:space="preserve">ותמרור </w:t>
      </w:r>
      <w:r w:rsidRPr="008512A6">
        <w:rPr>
          <w:rFonts w:asciiTheme="majorBidi" w:hAnsiTheme="majorBidi" w:cs="David" w:hint="cs"/>
          <w:b/>
          <w:bCs/>
          <w:rtl/>
        </w:rPr>
        <w:t>עצירה:</w:t>
      </w:r>
      <w:r w:rsidR="00B15E8C" w:rsidRPr="008512A6">
        <w:rPr>
          <w:rFonts w:asciiTheme="majorBidi" w:hAnsiTheme="majorBidi" w:cs="David" w:hint="cs"/>
          <w:b/>
          <w:bCs/>
          <w:rtl/>
        </w:rPr>
        <w:t xml:space="preserve"> </w:t>
      </w:r>
      <w:r w:rsidR="00B15E8C" w:rsidRPr="008512A6">
        <w:rPr>
          <w:rFonts w:asciiTheme="majorBidi" w:hAnsiTheme="majorBidi" w:cs="David" w:hint="cs"/>
          <w:rtl/>
        </w:rPr>
        <w:t>"...ומשגרו לאנשי ביתו</w:t>
      </w:r>
      <w:r w:rsidR="009427D1">
        <w:rPr>
          <w:rFonts w:asciiTheme="majorBidi" w:hAnsiTheme="majorBidi" w:cs="David" w:hint="cs"/>
          <w:rtl/>
        </w:rPr>
        <w:t xml:space="preserve"> </w:t>
      </w:r>
      <w:r w:rsidR="00B15E8C" w:rsidRPr="008512A6">
        <w:rPr>
          <w:rFonts w:asciiTheme="majorBidi" w:hAnsiTheme="majorBidi" w:cs="David" w:hint="cs"/>
          <w:rtl/>
        </w:rPr>
        <w:t>- כדי שתתברך ביתו"</w:t>
      </w:r>
    </w:p>
    <w:p w:rsidR="00397BAE" w:rsidRPr="008512A6" w:rsidRDefault="00397BAE" w:rsidP="008406E8">
      <w:pPr>
        <w:bidi/>
        <w:spacing w:after="20"/>
        <w:rPr>
          <w:rFonts w:asciiTheme="majorBidi" w:hAnsiTheme="majorBidi" w:cs="David"/>
          <w:rtl/>
        </w:rPr>
      </w:pPr>
      <w:r w:rsidRPr="008512A6">
        <w:rPr>
          <w:rFonts w:asciiTheme="majorBidi" w:hAnsiTheme="majorBidi" w:cs="David" w:hint="cs"/>
          <w:b/>
          <w:bCs/>
          <w:rtl/>
        </w:rPr>
        <w:t>שאלה:</w:t>
      </w:r>
      <w:r w:rsidR="00B15E8C" w:rsidRPr="008512A6">
        <w:rPr>
          <w:rFonts w:asciiTheme="majorBidi" w:hAnsiTheme="majorBidi" w:cs="David" w:hint="cs"/>
          <w:b/>
          <w:bCs/>
          <w:rtl/>
        </w:rPr>
        <w:t xml:space="preserve"> </w:t>
      </w:r>
      <w:r w:rsidR="00B15E8C" w:rsidRPr="008512A6">
        <w:rPr>
          <w:rFonts w:asciiTheme="majorBidi" w:hAnsiTheme="majorBidi" w:cs="David" w:hint="cs"/>
          <w:rtl/>
        </w:rPr>
        <w:t>מדוע האישה נבדלת משאר בני הבית?</w:t>
      </w:r>
      <w:r w:rsidR="00A36C1D">
        <w:rPr>
          <w:rFonts w:asciiTheme="majorBidi" w:hAnsiTheme="majorBidi" w:cs="David" w:hint="cs"/>
          <w:rtl/>
        </w:rPr>
        <w:t xml:space="preserve"> </w:t>
      </w:r>
    </w:p>
    <w:p w:rsidR="005E38D0" w:rsidRPr="008512A6" w:rsidRDefault="00397BAE" w:rsidP="00573112">
      <w:pPr>
        <w:bidi/>
        <w:spacing w:after="20"/>
        <w:rPr>
          <w:rFonts w:asciiTheme="majorBidi" w:hAnsiTheme="majorBidi" w:cs="David"/>
          <w:rtl/>
        </w:rPr>
      </w:pPr>
      <w:r w:rsidRPr="008512A6">
        <w:rPr>
          <w:rFonts w:asciiTheme="majorBidi" w:hAnsiTheme="majorBidi" w:cs="David" w:hint="cs"/>
          <w:b/>
          <w:bCs/>
          <w:rtl/>
        </w:rPr>
        <w:t>מסלולים אפשריים:</w:t>
      </w:r>
      <w:r w:rsidR="00A36C1D">
        <w:rPr>
          <w:rFonts w:asciiTheme="majorBidi" w:hAnsiTheme="majorBidi" w:cs="David" w:hint="cs"/>
          <w:b/>
          <w:bCs/>
          <w:rtl/>
        </w:rPr>
        <w:t xml:space="preserve"> </w:t>
      </w:r>
      <w:r w:rsidR="00573112" w:rsidRPr="00573112">
        <w:rPr>
          <w:rFonts w:asciiTheme="majorBidi" w:hAnsiTheme="majorBidi" w:cs="David" w:hint="cs"/>
          <w:rtl/>
        </w:rPr>
        <w:t>דברי ה</w:t>
      </w:r>
      <w:r w:rsidR="00573112">
        <w:rPr>
          <w:rFonts w:asciiTheme="majorBidi" w:hAnsiTheme="majorBidi" w:cs="David" w:hint="cs"/>
          <w:rtl/>
        </w:rPr>
        <w:t>תלמוד יוצרים הפרדה בתהליך העברת כוס הברכה בין כל בני הבית לבין האשה. הפרדה זו דווקא בתחום כל כך  משמעותי דורשת הסבר ועשויה להתפרש באופנים שונים. הפרשנויות השונות תשמשנה כתשתית ללימוד בהמשך</w:t>
      </w:r>
      <w:r w:rsidR="001D3FFA" w:rsidRPr="008512A6">
        <w:rPr>
          <w:rFonts w:asciiTheme="majorBidi" w:hAnsiTheme="majorBidi" w:cs="David" w:hint="cs"/>
          <w:rtl/>
        </w:rPr>
        <w:t>.</w:t>
      </w:r>
    </w:p>
    <w:p w:rsidR="00D97DEC" w:rsidRPr="008512A6" w:rsidRDefault="000C6ABD" w:rsidP="00573112">
      <w:pPr>
        <w:pStyle w:val="a9"/>
        <w:numPr>
          <w:ilvl w:val="0"/>
          <w:numId w:val="1"/>
        </w:numPr>
        <w:bidi/>
        <w:spacing w:after="20"/>
        <w:rPr>
          <w:rFonts w:asciiTheme="majorBidi" w:hAnsiTheme="majorBidi" w:cs="David"/>
        </w:rPr>
      </w:pPr>
      <w:r w:rsidRPr="008512A6">
        <w:rPr>
          <w:rFonts w:asciiTheme="majorBidi" w:hAnsiTheme="majorBidi" w:cs="David" w:hint="cs"/>
          <w:rtl/>
        </w:rPr>
        <w:t>הכתוב מבדיל את האישה על מנת ל</w:t>
      </w:r>
      <w:r w:rsidR="00573112">
        <w:rPr>
          <w:rFonts w:asciiTheme="majorBidi" w:hAnsiTheme="majorBidi" w:cs="David" w:hint="cs"/>
          <w:rtl/>
        </w:rPr>
        <w:t>הצביע על מקומה במשפחה המקביל לראש המשפחה המק</w:t>
      </w:r>
      <w:r w:rsidR="009427D1">
        <w:rPr>
          <w:rFonts w:asciiTheme="majorBidi" w:hAnsiTheme="majorBidi" w:cs="David" w:hint="cs"/>
          <w:rtl/>
        </w:rPr>
        <w:t>ד</w:t>
      </w:r>
      <w:r w:rsidR="00573112">
        <w:rPr>
          <w:rFonts w:asciiTheme="majorBidi" w:hAnsiTheme="majorBidi" w:cs="David" w:hint="cs"/>
          <w:rtl/>
        </w:rPr>
        <w:t>ש על היין</w:t>
      </w:r>
      <w:r w:rsidRPr="008512A6">
        <w:rPr>
          <w:rFonts w:asciiTheme="majorBidi" w:hAnsiTheme="majorBidi" w:cs="David" w:hint="cs"/>
          <w:rtl/>
        </w:rPr>
        <w:t>.</w:t>
      </w:r>
    </w:p>
    <w:p w:rsidR="00EC2931" w:rsidRPr="008512A6" w:rsidRDefault="002D4EA6" w:rsidP="002D4EA6">
      <w:pPr>
        <w:pStyle w:val="a9"/>
        <w:numPr>
          <w:ilvl w:val="0"/>
          <w:numId w:val="1"/>
        </w:numPr>
        <w:bidi/>
        <w:spacing w:after="20"/>
        <w:rPr>
          <w:rFonts w:asciiTheme="majorBidi" w:hAnsiTheme="majorBidi" w:cs="David"/>
        </w:rPr>
      </w:pPr>
      <w:r>
        <w:rPr>
          <w:rFonts w:asciiTheme="majorBidi" w:hAnsiTheme="majorBidi" w:cs="David" w:hint="cs"/>
          <w:rtl/>
        </w:rPr>
        <w:t xml:space="preserve">ההתייחסות לאשה בנפרד משאר בני הבית יוצרת קשר בין </w:t>
      </w:r>
      <w:r w:rsidR="00EC2931" w:rsidRPr="008512A6">
        <w:rPr>
          <w:rFonts w:asciiTheme="majorBidi" w:hAnsiTheme="majorBidi" w:cs="David" w:hint="cs"/>
          <w:rtl/>
        </w:rPr>
        <w:t>הקידוש על הכוס ל</w:t>
      </w:r>
      <w:r>
        <w:rPr>
          <w:rFonts w:asciiTheme="majorBidi" w:hAnsiTheme="majorBidi" w:cs="David" w:hint="cs"/>
          <w:rtl/>
        </w:rPr>
        <w:t>בין ה</w:t>
      </w:r>
      <w:r w:rsidR="00EC2931" w:rsidRPr="008512A6">
        <w:rPr>
          <w:rFonts w:asciiTheme="majorBidi" w:hAnsiTheme="majorBidi" w:cs="David" w:hint="cs"/>
          <w:rtl/>
        </w:rPr>
        <w:t>קידושין שנערכו בין בעל הבית לאשתו.</w:t>
      </w:r>
    </w:p>
    <w:p w:rsidR="00A5431F" w:rsidRPr="008512A6" w:rsidRDefault="00A5431F" w:rsidP="002D4EA6">
      <w:pPr>
        <w:pStyle w:val="a9"/>
        <w:numPr>
          <w:ilvl w:val="0"/>
          <w:numId w:val="1"/>
        </w:numPr>
        <w:bidi/>
        <w:spacing w:after="20"/>
        <w:rPr>
          <w:rFonts w:asciiTheme="majorBidi" w:hAnsiTheme="majorBidi" w:cs="David"/>
        </w:rPr>
      </w:pPr>
      <w:r w:rsidRPr="008512A6">
        <w:rPr>
          <w:rFonts w:asciiTheme="majorBidi" w:hAnsiTheme="majorBidi" w:cs="David" w:hint="cs"/>
          <w:rtl/>
        </w:rPr>
        <w:t xml:space="preserve">הברכה במשפחה, בבית, </w:t>
      </w:r>
      <w:r w:rsidR="002D4EA6">
        <w:rPr>
          <w:rFonts w:asciiTheme="majorBidi" w:hAnsiTheme="majorBidi" w:cs="David" w:hint="cs"/>
          <w:rtl/>
        </w:rPr>
        <w:t>עוברת דרך האישה</w:t>
      </w:r>
      <w:r w:rsidRPr="008512A6">
        <w:rPr>
          <w:rFonts w:asciiTheme="majorBidi" w:hAnsiTheme="majorBidi" w:cs="David" w:hint="cs"/>
          <w:rtl/>
        </w:rPr>
        <w:t xml:space="preserve"> </w:t>
      </w:r>
      <w:r w:rsidR="002D4EA6">
        <w:rPr>
          <w:rFonts w:asciiTheme="majorBidi" w:hAnsiTheme="majorBidi" w:cs="David" w:hint="cs"/>
          <w:rtl/>
        </w:rPr>
        <w:t>ולכן כוס הקידוש צריכה לעבור אליה קודם ורק לאחר מכן לכל בני הבית</w:t>
      </w:r>
      <w:r w:rsidRPr="008512A6">
        <w:rPr>
          <w:rFonts w:asciiTheme="majorBidi" w:hAnsiTheme="majorBidi" w:cs="David" w:hint="cs"/>
          <w:rtl/>
        </w:rPr>
        <w:t>.</w:t>
      </w:r>
    </w:p>
    <w:p w:rsidR="00A5431F" w:rsidRDefault="00A5431F" w:rsidP="008406E8">
      <w:pPr>
        <w:pStyle w:val="a9"/>
        <w:numPr>
          <w:ilvl w:val="0"/>
          <w:numId w:val="1"/>
        </w:numPr>
        <w:bidi/>
        <w:spacing w:after="20"/>
        <w:rPr>
          <w:rFonts w:asciiTheme="majorBidi" w:hAnsiTheme="majorBidi" w:cs="David"/>
        </w:rPr>
      </w:pPr>
      <w:r w:rsidRPr="008512A6">
        <w:rPr>
          <w:rFonts w:asciiTheme="majorBidi" w:hAnsiTheme="majorBidi" w:cs="David" w:hint="cs"/>
          <w:rtl/>
        </w:rPr>
        <w:t>האישה מתוארת כפאסיבית אשר אין לה ברכה משלה ללא הגבר שבאופן פעיל משגר אליה את הכוס של הברכה.</w:t>
      </w:r>
    </w:p>
    <w:p w:rsidR="00573112" w:rsidRPr="00573112" w:rsidRDefault="00573112" w:rsidP="00573112">
      <w:pPr>
        <w:bidi/>
        <w:spacing w:after="20"/>
        <w:rPr>
          <w:rFonts w:asciiTheme="majorBidi" w:hAnsiTheme="majorBidi" w:cs="David"/>
          <w:rtl/>
        </w:rPr>
      </w:pPr>
      <w:r w:rsidRPr="00573112">
        <w:rPr>
          <w:rFonts w:asciiTheme="majorBidi" w:hAnsiTheme="majorBidi" w:cs="David" w:hint="cs"/>
          <w:b/>
          <w:bCs/>
          <w:rtl/>
        </w:rPr>
        <w:t>צידה לדרך:</w:t>
      </w:r>
      <w:r>
        <w:rPr>
          <w:rFonts w:asciiTheme="majorBidi" w:hAnsiTheme="majorBidi" w:cs="David" w:hint="cs"/>
          <w:rtl/>
        </w:rPr>
        <w:t xml:space="preserve"> המילה 'ביתו' בשפה התלמודית מתכוונת לאשתו. </w:t>
      </w:r>
    </w:p>
    <w:p w:rsidR="00397BAE" w:rsidRPr="008512A6" w:rsidRDefault="00397BAE" w:rsidP="008406E8">
      <w:pPr>
        <w:bidi/>
        <w:spacing w:after="20"/>
        <w:rPr>
          <w:rFonts w:asciiTheme="majorBidi" w:hAnsiTheme="majorBidi" w:cs="David"/>
          <w:b/>
          <w:bCs/>
          <w:rtl/>
        </w:rPr>
      </w:pPr>
    </w:p>
    <w:p w:rsidR="009427D1" w:rsidRPr="009427D1" w:rsidRDefault="00397BAE" w:rsidP="009427D1">
      <w:pPr>
        <w:bidi/>
        <w:spacing w:after="60"/>
        <w:rPr>
          <w:rFonts w:ascii="Times New Roman" w:eastAsia="Times New Roman" w:hAnsi="Times New Roman" w:cs="Times New Roman"/>
          <w:spacing w:val="-4"/>
          <w:sz w:val="24"/>
          <w:szCs w:val="24"/>
          <w:rtl/>
        </w:rPr>
      </w:pPr>
      <w:r w:rsidRPr="008512A6">
        <w:rPr>
          <w:rFonts w:asciiTheme="majorBidi" w:hAnsiTheme="majorBidi" w:cs="David" w:hint="cs"/>
          <w:b/>
          <w:bCs/>
          <w:rtl/>
        </w:rPr>
        <w:t xml:space="preserve">תחנה </w:t>
      </w:r>
      <w:r w:rsidR="009427D1">
        <w:rPr>
          <w:rFonts w:asciiTheme="majorBidi" w:hAnsiTheme="majorBidi" w:cs="David" w:hint="cs"/>
          <w:b/>
          <w:bCs/>
          <w:rtl/>
        </w:rPr>
        <w:t xml:space="preserve">רביעית: </w:t>
      </w:r>
      <w:r w:rsidR="009427D1" w:rsidRPr="009427D1">
        <w:rPr>
          <w:rFonts w:ascii="Times New Roman" w:eastAsia="Times New Roman" w:hAnsi="Times New Roman" w:cs="Times New Roman" w:hint="cs"/>
          <w:spacing w:val="-4"/>
          <w:sz w:val="24"/>
          <w:szCs w:val="24"/>
          <w:rtl/>
        </w:rPr>
        <w:t xml:space="preserve">עולא הזדמן לביתו של רב נחמן, כרך לחם, וברך ברכת המזון. נתן לו כוס הברכה לרב נחמן. </w:t>
      </w:r>
    </w:p>
    <w:p w:rsidR="009427D1" w:rsidRDefault="009427D1" w:rsidP="009427D1">
      <w:pPr>
        <w:bidi/>
        <w:spacing w:after="60"/>
        <w:rPr>
          <w:rFonts w:asciiTheme="majorBidi" w:hAnsiTheme="majorBidi" w:cs="David"/>
          <w:b/>
          <w:bCs/>
          <w:rtl/>
        </w:rPr>
      </w:pPr>
      <w:r w:rsidRPr="008512A6">
        <w:rPr>
          <w:rFonts w:ascii="Times New Roman" w:eastAsia="Times New Roman" w:hAnsi="Times New Roman" w:cs="Times New Roman" w:hint="cs"/>
          <w:sz w:val="24"/>
          <w:szCs w:val="24"/>
          <w:rtl/>
        </w:rPr>
        <w:t>אמר לו רב נחמן: שישלח מר כוס הברכה לילתא.</w:t>
      </w:r>
    </w:p>
    <w:p w:rsidR="00397BAE" w:rsidRPr="008512A6" w:rsidRDefault="00397BAE" w:rsidP="009427D1">
      <w:pPr>
        <w:bidi/>
        <w:spacing w:after="20"/>
        <w:rPr>
          <w:rFonts w:asciiTheme="majorBidi" w:hAnsiTheme="majorBidi" w:cs="David"/>
          <w:rtl/>
        </w:rPr>
      </w:pPr>
      <w:r w:rsidRPr="008512A6">
        <w:rPr>
          <w:rFonts w:asciiTheme="majorBidi" w:hAnsiTheme="majorBidi" w:cs="David" w:hint="cs"/>
          <w:b/>
          <w:bCs/>
          <w:rtl/>
        </w:rPr>
        <w:t xml:space="preserve">קו </w:t>
      </w:r>
      <w:r w:rsidR="009427D1">
        <w:rPr>
          <w:rFonts w:asciiTheme="majorBidi" w:hAnsiTheme="majorBidi" w:cs="David" w:hint="cs"/>
          <w:b/>
          <w:bCs/>
          <w:rtl/>
        </w:rPr>
        <w:t xml:space="preserve">ותמרור </w:t>
      </w:r>
      <w:r w:rsidRPr="008512A6">
        <w:rPr>
          <w:rFonts w:asciiTheme="majorBidi" w:hAnsiTheme="majorBidi" w:cs="David" w:hint="cs"/>
          <w:b/>
          <w:bCs/>
          <w:rtl/>
        </w:rPr>
        <w:t>עצירה:</w:t>
      </w:r>
      <w:r w:rsidR="002233FF" w:rsidRPr="008512A6">
        <w:rPr>
          <w:rFonts w:asciiTheme="majorBidi" w:hAnsiTheme="majorBidi" w:cs="David" w:hint="cs"/>
          <w:b/>
          <w:bCs/>
          <w:rtl/>
        </w:rPr>
        <w:t xml:space="preserve"> </w:t>
      </w:r>
      <w:r w:rsidR="002233FF" w:rsidRPr="008512A6">
        <w:rPr>
          <w:rFonts w:asciiTheme="majorBidi" w:hAnsiTheme="majorBidi" w:cs="David" w:hint="cs"/>
          <w:rtl/>
        </w:rPr>
        <w:t>"</w:t>
      </w:r>
      <w:r w:rsidR="00361D51" w:rsidRPr="008512A6">
        <w:rPr>
          <w:rFonts w:asciiTheme="majorBidi" w:hAnsiTheme="majorBidi" w:cs="David" w:hint="cs"/>
          <w:rtl/>
        </w:rPr>
        <w:t>אמר לו רב נחמן: שישלח כוס הברכה לילתא"</w:t>
      </w:r>
    </w:p>
    <w:p w:rsidR="00397BAE" w:rsidRPr="008512A6" w:rsidRDefault="00397BAE" w:rsidP="00457A02">
      <w:pPr>
        <w:bidi/>
        <w:spacing w:after="20"/>
        <w:rPr>
          <w:rFonts w:asciiTheme="majorBidi" w:hAnsiTheme="majorBidi" w:cs="David"/>
          <w:rtl/>
        </w:rPr>
      </w:pPr>
      <w:r w:rsidRPr="008512A6">
        <w:rPr>
          <w:rFonts w:asciiTheme="majorBidi" w:hAnsiTheme="majorBidi" w:cs="David" w:hint="cs"/>
          <w:b/>
          <w:bCs/>
          <w:rtl/>
        </w:rPr>
        <w:t>שאלה:</w:t>
      </w:r>
      <w:r w:rsidR="00484A99" w:rsidRPr="008512A6">
        <w:rPr>
          <w:rFonts w:asciiTheme="majorBidi" w:hAnsiTheme="majorBidi" w:cs="David" w:hint="cs"/>
          <w:b/>
          <w:bCs/>
          <w:rtl/>
        </w:rPr>
        <w:t xml:space="preserve"> </w:t>
      </w:r>
      <w:r w:rsidR="00457A02">
        <w:rPr>
          <w:rFonts w:asciiTheme="majorBidi" w:hAnsiTheme="majorBidi" w:cs="David" w:hint="cs"/>
          <w:rtl/>
        </w:rPr>
        <w:t>מדוע מבקש רב נחמן להעביר את הכוס לילתא?</w:t>
      </w:r>
    </w:p>
    <w:p w:rsidR="00BE1D64" w:rsidRPr="00457A02" w:rsidRDefault="00397BAE" w:rsidP="00457A02">
      <w:pPr>
        <w:bidi/>
        <w:spacing w:after="20"/>
        <w:rPr>
          <w:rFonts w:asciiTheme="majorBidi" w:hAnsiTheme="majorBidi" w:cs="David"/>
          <w:b/>
          <w:bCs/>
          <w:rtl/>
        </w:rPr>
      </w:pPr>
      <w:r w:rsidRPr="008512A6">
        <w:rPr>
          <w:rFonts w:asciiTheme="majorBidi" w:hAnsiTheme="majorBidi" w:cs="David" w:hint="cs"/>
          <w:b/>
          <w:bCs/>
          <w:rtl/>
        </w:rPr>
        <w:t>מסלולים אפשריים:</w:t>
      </w:r>
      <w:r w:rsidR="00457A02" w:rsidRPr="00457A02">
        <w:rPr>
          <w:rFonts w:asciiTheme="majorBidi" w:hAnsiTheme="majorBidi" w:cs="David" w:hint="cs"/>
          <w:rtl/>
        </w:rPr>
        <w:t xml:space="preserve"> </w:t>
      </w:r>
      <w:r w:rsidR="00457A02">
        <w:rPr>
          <w:rFonts w:asciiTheme="majorBidi" w:hAnsiTheme="majorBidi" w:cs="David" w:hint="cs"/>
          <w:rtl/>
        </w:rPr>
        <w:t>עולא מברך על כוס היין בסוף ברכת המזון ומעביר את הכוס לרב נחמן כדי שישתה מהיין, אך הוא מבקש להעביר את הכוס לילתא אשתו. נראה מהסיפור שילתא אינה חלק מהארוחה ובכל זאת רב נחמן מבקש שישלחו את כוס היין כדי שתטעם ממנה.</w:t>
      </w:r>
    </w:p>
    <w:p w:rsidR="00BE1D64" w:rsidRPr="008512A6" w:rsidRDefault="00457A02" w:rsidP="00457A02">
      <w:pPr>
        <w:pStyle w:val="a9"/>
        <w:numPr>
          <w:ilvl w:val="0"/>
          <w:numId w:val="1"/>
        </w:numPr>
        <w:bidi/>
        <w:spacing w:after="20"/>
        <w:rPr>
          <w:rFonts w:asciiTheme="majorBidi" w:hAnsiTheme="majorBidi" w:cs="David"/>
        </w:rPr>
      </w:pPr>
      <w:r>
        <w:rPr>
          <w:rFonts w:asciiTheme="majorBidi" w:hAnsiTheme="majorBidi" w:cs="David" w:hint="cs"/>
          <w:rtl/>
        </w:rPr>
        <w:t>ברכתו של עולא האורח חשובה לרב נחמן ולדעתו הברכה מתממשת רק כאשר האישה שותפה לה ולכן הוא שולח לה את הכוס</w:t>
      </w:r>
      <w:r w:rsidR="007A6721" w:rsidRPr="008512A6">
        <w:rPr>
          <w:rFonts w:asciiTheme="majorBidi" w:hAnsiTheme="majorBidi" w:cs="David" w:hint="cs"/>
          <w:rtl/>
        </w:rPr>
        <w:t>.</w:t>
      </w:r>
    </w:p>
    <w:p w:rsidR="007A6721" w:rsidRPr="008512A6" w:rsidRDefault="007A6721" w:rsidP="00457A02">
      <w:pPr>
        <w:pStyle w:val="a9"/>
        <w:numPr>
          <w:ilvl w:val="0"/>
          <w:numId w:val="1"/>
        </w:numPr>
        <w:bidi/>
        <w:spacing w:after="20"/>
        <w:rPr>
          <w:rFonts w:asciiTheme="majorBidi" w:hAnsiTheme="majorBidi" w:cs="David"/>
        </w:rPr>
      </w:pPr>
      <w:r w:rsidRPr="008512A6">
        <w:rPr>
          <w:rFonts w:asciiTheme="majorBidi" w:hAnsiTheme="majorBidi" w:cs="David" w:hint="cs"/>
          <w:rtl/>
        </w:rPr>
        <w:t xml:space="preserve">רב נחמן </w:t>
      </w:r>
      <w:r w:rsidR="00457A02">
        <w:rPr>
          <w:rFonts w:asciiTheme="majorBidi" w:hAnsiTheme="majorBidi" w:cs="David" w:hint="cs"/>
          <w:rtl/>
        </w:rPr>
        <w:t>שולח את הכוס לאשתו בכדי ללמד את עולא, דרך המנהג, את המעמד שהאישה ראויה לו לפי תפיסת עולמו.</w:t>
      </w:r>
    </w:p>
    <w:p w:rsidR="00B93995" w:rsidRPr="008512A6" w:rsidRDefault="007A6721" w:rsidP="00457A02">
      <w:pPr>
        <w:pStyle w:val="a9"/>
        <w:numPr>
          <w:ilvl w:val="0"/>
          <w:numId w:val="1"/>
        </w:numPr>
        <w:bidi/>
        <w:spacing w:after="20"/>
        <w:rPr>
          <w:rFonts w:asciiTheme="majorBidi" w:hAnsiTheme="majorBidi" w:cs="David"/>
          <w:b/>
          <w:bCs/>
          <w:rtl/>
        </w:rPr>
      </w:pPr>
      <w:r w:rsidRPr="008512A6">
        <w:rPr>
          <w:rFonts w:asciiTheme="majorBidi" w:hAnsiTheme="majorBidi" w:cs="David" w:hint="cs"/>
          <w:rtl/>
        </w:rPr>
        <w:t xml:space="preserve">רב נחמן חושש מתגובתה של אשתו </w:t>
      </w:r>
      <w:r w:rsidR="00457A02">
        <w:rPr>
          <w:rFonts w:asciiTheme="majorBidi" w:hAnsiTheme="majorBidi" w:cs="David" w:hint="cs"/>
          <w:rtl/>
        </w:rPr>
        <w:t xml:space="preserve">שתכעס או תיעלב מכך שבעלה היה שותף לסעודה שיש בה ברכה על היין ולא שיתף אותה. </w:t>
      </w:r>
    </w:p>
    <w:p w:rsidR="00457A02" w:rsidRDefault="00457A02" w:rsidP="008406E8">
      <w:pPr>
        <w:bidi/>
        <w:spacing w:after="20"/>
        <w:rPr>
          <w:rFonts w:asciiTheme="majorBidi" w:hAnsiTheme="majorBidi" w:cs="David"/>
          <w:b/>
          <w:bCs/>
          <w:rtl/>
        </w:rPr>
      </w:pPr>
    </w:p>
    <w:p w:rsidR="00FF18AB" w:rsidRPr="008512A6" w:rsidRDefault="00FF18AB" w:rsidP="00457A02">
      <w:pPr>
        <w:bidi/>
        <w:spacing w:after="20"/>
        <w:rPr>
          <w:rFonts w:asciiTheme="majorBidi" w:hAnsiTheme="majorBidi" w:cs="David"/>
          <w:b/>
          <w:bCs/>
          <w:rtl/>
        </w:rPr>
      </w:pPr>
      <w:r w:rsidRPr="008512A6">
        <w:rPr>
          <w:rFonts w:asciiTheme="majorBidi" w:hAnsiTheme="majorBidi" w:cs="David" w:hint="cs"/>
          <w:b/>
          <w:bCs/>
          <w:rtl/>
        </w:rPr>
        <w:t xml:space="preserve">תחנה </w:t>
      </w:r>
      <w:r w:rsidR="00457A02">
        <w:rPr>
          <w:rFonts w:asciiTheme="majorBidi" w:hAnsiTheme="majorBidi" w:cs="David" w:hint="cs"/>
          <w:b/>
          <w:bCs/>
          <w:rtl/>
        </w:rPr>
        <w:t xml:space="preserve">חמישית: </w:t>
      </w:r>
      <w:r w:rsidR="00457A02" w:rsidRPr="008512A6">
        <w:rPr>
          <w:rFonts w:ascii="Times New Roman" w:eastAsia="Times New Roman" w:hAnsi="Times New Roman" w:cs="Times New Roman" w:hint="cs"/>
          <w:sz w:val="24"/>
          <w:szCs w:val="24"/>
          <w:rtl/>
        </w:rPr>
        <w:t>אמר לו: כך אמר רבי יוחנן, אין פרי בטנה של אישה מתברך, אלא מפרי בטנו של איש, שנאמר "</w:t>
      </w:r>
      <w:r w:rsidR="00457A02" w:rsidRPr="008512A6">
        <w:rPr>
          <w:rFonts w:ascii="Times New Roman" w:eastAsia="Times New Roman" w:hAnsi="Times New Roman" w:cs="Times New Roman" w:hint="eastAsia"/>
          <w:sz w:val="24"/>
          <w:szCs w:val="24"/>
          <w:rtl/>
        </w:rPr>
        <w:t>וּבֵרַךְ</w:t>
      </w:r>
      <w:r w:rsidR="00457A02" w:rsidRPr="008512A6">
        <w:rPr>
          <w:rFonts w:ascii="Times New Roman" w:eastAsia="Times New Roman" w:hAnsi="Times New Roman" w:cs="Times New Roman"/>
          <w:sz w:val="24"/>
          <w:szCs w:val="24"/>
          <w:rtl/>
        </w:rPr>
        <w:t xml:space="preserve"> </w:t>
      </w:r>
      <w:r w:rsidR="00457A02" w:rsidRPr="008512A6">
        <w:rPr>
          <w:rFonts w:ascii="Times New Roman" w:eastAsia="Times New Roman" w:hAnsi="Times New Roman" w:cs="Times New Roman" w:hint="eastAsia"/>
          <w:sz w:val="24"/>
          <w:szCs w:val="24"/>
          <w:rtl/>
        </w:rPr>
        <w:t>פְּרִי</w:t>
      </w:r>
      <w:r w:rsidR="00457A02" w:rsidRPr="008512A6">
        <w:rPr>
          <w:rFonts w:ascii="Times New Roman" w:eastAsia="Times New Roman" w:hAnsi="Times New Roman" w:cs="Times New Roman"/>
          <w:sz w:val="24"/>
          <w:szCs w:val="24"/>
          <w:rtl/>
        </w:rPr>
        <w:t xml:space="preserve"> </w:t>
      </w:r>
      <w:r w:rsidR="00457A02" w:rsidRPr="008512A6">
        <w:rPr>
          <w:rFonts w:ascii="Times New Roman" w:eastAsia="Times New Roman" w:hAnsi="Times New Roman" w:cs="Times New Roman" w:hint="eastAsia"/>
          <w:sz w:val="24"/>
          <w:szCs w:val="24"/>
          <w:rtl/>
        </w:rPr>
        <w:t>בִטְנְךָ</w:t>
      </w:r>
      <w:r w:rsidR="00457A02" w:rsidRPr="008512A6">
        <w:rPr>
          <w:rFonts w:ascii="Times New Roman" w:eastAsia="Times New Roman" w:hAnsi="Times New Roman" w:cs="Times New Roman" w:hint="cs"/>
          <w:sz w:val="24"/>
          <w:szCs w:val="24"/>
          <w:rtl/>
        </w:rPr>
        <w:t>", פרי בטנה לא נאמר, אלא פרי בטנך...</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קו עצירה:</w:t>
      </w:r>
      <w:r w:rsidR="00546994" w:rsidRPr="008512A6">
        <w:rPr>
          <w:rFonts w:asciiTheme="majorBidi" w:hAnsiTheme="majorBidi" w:cs="David" w:hint="cs"/>
          <w:rtl/>
        </w:rPr>
        <w:t xml:space="preserve"> "פרי בטנה לא נאמר, אלא פרי בטנך..."</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תמרור עצירה:</w:t>
      </w:r>
      <w:r w:rsidR="00546994" w:rsidRPr="008512A6">
        <w:rPr>
          <w:rFonts w:asciiTheme="majorBidi" w:hAnsiTheme="majorBidi" w:cs="David" w:hint="cs"/>
          <w:rtl/>
        </w:rPr>
        <w:t xml:space="preserve"> "אין פרי בטנה של אישה מתברך, אלא מפרי בטנו של איש"</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שאלה:</w:t>
      </w:r>
      <w:r w:rsidR="00546994" w:rsidRPr="008512A6">
        <w:rPr>
          <w:rFonts w:asciiTheme="majorBidi" w:hAnsiTheme="majorBidi" w:cs="David" w:hint="cs"/>
          <w:rtl/>
        </w:rPr>
        <w:t xml:space="preserve"> במה חולק עולא על רב נחמן?</w:t>
      </w:r>
      <w:r w:rsidR="009C377A">
        <w:rPr>
          <w:rFonts w:asciiTheme="majorBidi" w:hAnsiTheme="majorBidi" w:cs="David" w:hint="cs"/>
          <w:rtl/>
        </w:rPr>
        <w:t xml:space="preserve"> </w:t>
      </w:r>
    </w:p>
    <w:p w:rsidR="00B93995" w:rsidRPr="008512A6" w:rsidRDefault="00FF18AB" w:rsidP="008A517C">
      <w:pPr>
        <w:bidi/>
        <w:spacing w:after="20"/>
        <w:rPr>
          <w:rFonts w:asciiTheme="majorBidi" w:hAnsiTheme="majorBidi" w:cs="David"/>
          <w:rtl/>
        </w:rPr>
      </w:pPr>
      <w:r w:rsidRPr="008512A6">
        <w:rPr>
          <w:rFonts w:asciiTheme="majorBidi" w:hAnsiTheme="majorBidi" w:cs="David" w:hint="cs"/>
          <w:b/>
          <w:bCs/>
          <w:rtl/>
        </w:rPr>
        <w:t>מסלולים אפשריים:</w:t>
      </w:r>
      <w:r w:rsidR="009C377A">
        <w:rPr>
          <w:rFonts w:asciiTheme="majorBidi" w:hAnsiTheme="majorBidi" w:cs="David" w:hint="cs"/>
          <w:b/>
          <w:bCs/>
          <w:rtl/>
        </w:rPr>
        <w:t xml:space="preserve"> </w:t>
      </w:r>
      <w:r w:rsidR="003D4C9F" w:rsidRPr="008512A6">
        <w:rPr>
          <w:rFonts w:asciiTheme="majorBidi" w:hAnsiTheme="majorBidi" w:cs="David" w:hint="cs"/>
          <w:rtl/>
        </w:rPr>
        <w:t xml:space="preserve">עולא </w:t>
      </w:r>
      <w:r w:rsidR="009C377A">
        <w:rPr>
          <w:rFonts w:asciiTheme="majorBidi" w:hAnsiTheme="majorBidi" w:cs="David" w:hint="cs"/>
          <w:rtl/>
        </w:rPr>
        <w:t>חולק על רב נחמן ו</w:t>
      </w:r>
      <w:r w:rsidR="003D4C9F" w:rsidRPr="008512A6">
        <w:rPr>
          <w:rFonts w:asciiTheme="majorBidi" w:hAnsiTheme="majorBidi" w:cs="David" w:hint="cs"/>
          <w:rtl/>
        </w:rPr>
        <w:t>סובר כי אינו צריך להעביר את הכוס ל</w:t>
      </w:r>
      <w:r w:rsidR="008A517C">
        <w:rPr>
          <w:rFonts w:asciiTheme="majorBidi" w:hAnsiTheme="majorBidi" w:cs="David" w:hint="cs"/>
          <w:rtl/>
        </w:rPr>
        <w:t xml:space="preserve">ילתא </w:t>
      </w:r>
      <w:r w:rsidR="003D4C9F" w:rsidRPr="008512A6">
        <w:rPr>
          <w:rFonts w:asciiTheme="majorBidi" w:hAnsiTheme="majorBidi" w:cs="David" w:hint="cs"/>
          <w:rtl/>
        </w:rPr>
        <w:t xml:space="preserve">אשתו של רב נחמן </w:t>
      </w:r>
      <w:r w:rsidR="008A517C">
        <w:rPr>
          <w:rFonts w:asciiTheme="majorBidi" w:hAnsiTheme="majorBidi" w:cs="David" w:hint="cs"/>
          <w:rtl/>
        </w:rPr>
        <w:t>והוא מעגן את דעתו בפרשנותו של רבי יוחנן לפסוק בספר דברים. התנגדות להעברת הכוס עשויה לייצג מחלוקת עקרונית בין עולא לרב נחמן במספר תחומים.</w:t>
      </w:r>
    </w:p>
    <w:p w:rsidR="003D4C9F" w:rsidRPr="008512A6" w:rsidRDefault="00797696" w:rsidP="008A517C">
      <w:pPr>
        <w:pStyle w:val="a9"/>
        <w:numPr>
          <w:ilvl w:val="0"/>
          <w:numId w:val="1"/>
        </w:numPr>
        <w:bidi/>
        <w:spacing w:after="20"/>
        <w:rPr>
          <w:rFonts w:asciiTheme="majorBidi" w:hAnsiTheme="majorBidi" w:cs="David"/>
        </w:rPr>
      </w:pPr>
      <w:r w:rsidRPr="008512A6">
        <w:rPr>
          <w:rFonts w:asciiTheme="majorBidi" w:hAnsiTheme="majorBidi" w:cs="David" w:hint="cs"/>
          <w:rtl/>
        </w:rPr>
        <w:t xml:space="preserve">עולא </w:t>
      </w:r>
      <w:r w:rsidR="008A517C">
        <w:rPr>
          <w:rFonts w:asciiTheme="majorBidi" w:hAnsiTheme="majorBidi" w:cs="David" w:hint="cs"/>
          <w:rtl/>
        </w:rPr>
        <w:t>חולק על רב נחמן לגבי העיקרון שהברכה חלה על הבית דרך האישה מכיוון שאפילו ברי בטן שהוא ייחודי לאישה מיוחס על פי רבי יוחנן לגבר</w:t>
      </w:r>
      <w:r w:rsidRPr="008512A6">
        <w:rPr>
          <w:rFonts w:asciiTheme="majorBidi" w:hAnsiTheme="majorBidi" w:cs="David" w:hint="cs"/>
          <w:rtl/>
        </w:rPr>
        <w:t>.</w:t>
      </w:r>
    </w:p>
    <w:p w:rsidR="008A517C" w:rsidRDefault="008A517C" w:rsidP="008A517C">
      <w:pPr>
        <w:pStyle w:val="a9"/>
        <w:numPr>
          <w:ilvl w:val="0"/>
          <w:numId w:val="1"/>
        </w:numPr>
        <w:bidi/>
        <w:spacing w:after="20"/>
        <w:rPr>
          <w:rFonts w:asciiTheme="majorBidi" w:hAnsiTheme="majorBidi" w:cs="David"/>
        </w:rPr>
      </w:pPr>
      <w:r w:rsidRPr="008512A6">
        <w:rPr>
          <w:rFonts w:asciiTheme="majorBidi" w:hAnsiTheme="majorBidi" w:cs="David" w:hint="cs"/>
          <w:rtl/>
        </w:rPr>
        <w:t xml:space="preserve">עולא סובר </w:t>
      </w:r>
      <w:r>
        <w:rPr>
          <w:rFonts w:asciiTheme="majorBidi" w:hAnsiTheme="majorBidi" w:cs="David" w:hint="cs"/>
          <w:rtl/>
        </w:rPr>
        <w:t>שהשותפות בין גבר לאישה היא מלאה בדיוק כמו בפרי בטן ולכן מספיק שאחד מבני הזוג שותה מהיין בכדי שהברכה תחול.</w:t>
      </w:r>
    </w:p>
    <w:p w:rsidR="0081444D" w:rsidRPr="008A517C" w:rsidRDefault="008A517C" w:rsidP="008A517C">
      <w:pPr>
        <w:pStyle w:val="a9"/>
        <w:numPr>
          <w:ilvl w:val="0"/>
          <w:numId w:val="1"/>
        </w:numPr>
        <w:bidi/>
        <w:spacing w:after="20"/>
        <w:rPr>
          <w:rFonts w:asciiTheme="majorBidi" w:hAnsiTheme="majorBidi" w:cs="David"/>
        </w:rPr>
      </w:pPr>
      <w:r>
        <w:rPr>
          <w:rFonts w:asciiTheme="majorBidi" w:hAnsiTheme="majorBidi" w:cs="David" w:hint="cs"/>
          <w:rtl/>
        </w:rPr>
        <w:lastRenderedPageBreak/>
        <w:t>עולא חולק על רב נחמן בהבנת דברי התלמוד 'ומשגרו לאנשי ביתו' וחושב שהמילה ביתו מופיעה כאן במובנה הפשוט ולא במובן של 'אשתו'.</w:t>
      </w:r>
    </w:p>
    <w:p w:rsidR="00990450" w:rsidRPr="008512A6" w:rsidRDefault="00990450" w:rsidP="008406E8">
      <w:pPr>
        <w:bidi/>
        <w:spacing w:after="20"/>
        <w:rPr>
          <w:rFonts w:asciiTheme="majorBidi" w:hAnsiTheme="majorBidi" w:cs="David"/>
          <w:b/>
          <w:bCs/>
          <w:rtl/>
        </w:rPr>
      </w:pPr>
    </w:p>
    <w:p w:rsidR="00FF18AB" w:rsidRPr="008512A6" w:rsidRDefault="008A517C" w:rsidP="008406E8">
      <w:pPr>
        <w:bidi/>
        <w:spacing w:after="20"/>
        <w:rPr>
          <w:rFonts w:asciiTheme="majorBidi" w:hAnsiTheme="majorBidi" w:cs="David"/>
          <w:b/>
          <w:bCs/>
          <w:rtl/>
        </w:rPr>
      </w:pPr>
      <w:r>
        <w:rPr>
          <w:rFonts w:asciiTheme="majorBidi" w:hAnsiTheme="majorBidi" w:cs="David" w:hint="cs"/>
          <w:b/>
          <w:bCs/>
          <w:rtl/>
        </w:rPr>
        <w:t xml:space="preserve">תחנה ששית: </w:t>
      </w:r>
      <w:r w:rsidR="002B5381" w:rsidRPr="008512A6">
        <w:rPr>
          <w:rFonts w:ascii="Times New Roman" w:eastAsia="Times New Roman" w:hAnsi="Times New Roman" w:cs="Times New Roman" w:hint="cs"/>
          <w:sz w:val="24"/>
          <w:szCs w:val="24"/>
          <w:rtl/>
        </w:rPr>
        <w:t>בינתיים שמעה ילתא. קמה בכעס ועלתה לבית היין,</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 xml:space="preserve">קו </w:t>
      </w:r>
      <w:r w:rsidR="002B5381">
        <w:rPr>
          <w:rFonts w:asciiTheme="majorBidi" w:hAnsiTheme="majorBidi" w:cs="David" w:hint="cs"/>
          <w:b/>
          <w:bCs/>
          <w:rtl/>
        </w:rPr>
        <w:t xml:space="preserve">ותמרור </w:t>
      </w:r>
      <w:r w:rsidRPr="008512A6">
        <w:rPr>
          <w:rFonts w:asciiTheme="majorBidi" w:hAnsiTheme="majorBidi" w:cs="David" w:hint="cs"/>
          <w:b/>
          <w:bCs/>
          <w:rtl/>
        </w:rPr>
        <w:t>עצירה:</w:t>
      </w:r>
      <w:r w:rsidR="00546994" w:rsidRPr="008512A6">
        <w:rPr>
          <w:rFonts w:asciiTheme="majorBidi" w:hAnsiTheme="majorBidi" w:cs="David" w:hint="cs"/>
          <w:b/>
          <w:bCs/>
          <w:rtl/>
        </w:rPr>
        <w:t xml:space="preserve"> </w:t>
      </w:r>
      <w:r w:rsidR="00546994" w:rsidRPr="008512A6">
        <w:rPr>
          <w:rFonts w:asciiTheme="majorBidi" w:hAnsiTheme="majorBidi" w:cs="David" w:hint="cs"/>
          <w:rtl/>
        </w:rPr>
        <w:t>"בינתיים שמעה ילתא, קמה בכעס ועלתה לבית היין"</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שאלה:</w:t>
      </w:r>
      <w:r w:rsidR="00546994" w:rsidRPr="008512A6">
        <w:rPr>
          <w:rFonts w:asciiTheme="majorBidi" w:hAnsiTheme="majorBidi" w:cs="David" w:hint="cs"/>
          <w:b/>
          <w:bCs/>
          <w:rtl/>
        </w:rPr>
        <w:t xml:space="preserve"> </w:t>
      </w:r>
      <w:r w:rsidR="00546994" w:rsidRPr="008512A6">
        <w:rPr>
          <w:rFonts w:asciiTheme="majorBidi" w:hAnsiTheme="majorBidi" w:cs="David" w:hint="cs"/>
          <w:rtl/>
        </w:rPr>
        <w:t>על מה ילתא כועסת?</w:t>
      </w:r>
    </w:p>
    <w:p w:rsidR="00FF18AB" w:rsidRPr="002B5381" w:rsidRDefault="00FF18AB" w:rsidP="00416036">
      <w:pPr>
        <w:bidi/>
        <w:spacing w:after="20"/>
        <w:rPr>
          <w:rFonts w:asciiTheme="majorBidi" w:hAnsiTheme="majorBidi" w:cs="David"/>
          <w:rtl/>
        </w:rPr>
      </w:pPr>
      <w:r w:rsidRPr="008512A6">
        <w:rPr>
          <w:rFonts w:asciiTheme="majorBidi" w:hAnsiTheme="majorBidi" w:cs="David" w:hint="cs"/>
          <w:b/>
          <w:bCs/>
          <w:rtl/>
        </w:rPr>
        <w:t>מסלולים אפשריים:</w:t>
      </w:r>
      <w:r w:rsidR="002B5381">
        <w:rPr>
          <w:rFonts w:asciiTheme="majorBidi" w:hAnsiTheme="majorBidi" w:cs="David" w:hint="cs"/>
          <w:b/>
          <w:bCs/>
          <w:rtl/>
        </w:rPr>
        <w:t xml:space="preserve"> </w:t>
      </w:r>
      <w:r w:rsidR="00416036">
        <w:rPr>
          <w:rFonts w:asciiTheme="majorBidi" w:hAnsiTheme="majorBidi" w:cs="David" w:hint="cs"/>
          <w:rtl/>
        </w:rPr>
        <w:t xml:space="preserve">התלמוד מספר על תגובתה של ילתא לשיחה בין עולא לרב נחמן, אך הוא אינו מציין לאיזה חלק בשיחה היא מגיבה. החסר בדברי התלמוד משאיר מקום לפרשנות אודות הגורמים להתנהגותה של ילתא.  </w:t>
      </w:r>
    </w:p>
    <w:p w:rsidR="00990450" w:rsidRPr="008512A6" w:rsidRDefault="00FE028F" w:rsidP="00423EEA">
      <w:pPr>
        <w:pStyle w:val="a9"/>
        <w:numPr>
          <w:ilvl w:val="0"/>
          <w:numId w:val="1"/>
        </w:numPr>
        <w:bidi/>
        <w:spacing w:after="20"/>
        <w:rPr>
          <w:rFonts w:asciiTheme="majorBidi" w:hAnsiTheme="majorBidi" w:cs="David"/>
        </w:rPr>
      </w:pPr>
      <w:r w:rsidRPr="008512A6">
        <w:rPr>
          <w:rFonts w:asciiTheme="majorBidi" w:hAnsiTheme="majorBidi" w:cs="David" w:hint="cs"/>
          <w:rtl/>
        </w:rPr>
        <w:t xml:space="preserve">ילתא כועסת על בעלה </w:t>
      </w:r>
      <w:r w:rsidR="00423EEA">
        <w:rPr>
          <w:rFonts w:asciiTheme="majorBidi" w:hAnsiTheme="majorBidi" w:cs="David" w:hint="cs"/>
          <w:rtl/>
        </w:rPr>
        <w:t xml:space="preserve">שאינו מגן עליה ובזה שהוא ממשיך את הדיון עם עולא הוא מזלזל בכבודה. </w:t>
      </w:r>
    </w:p>
    <w:p w:rsidR="00FE028F" w:rsidRPr="008512A6" w:rsidRDefault="00423EEA" w:rsidP="00423EEA">
      <w:pPr>
        <w:pStyle w:val="a9"/>
        <w:numPr>
          <w:ilvl w:val="0"/>
          <w:numId w:val="1"/>
        </w:numPr>
        <w:bidi/>
        <w:spacing w:after="20"/>
        <w:rPr>
          <w:rFonts w:asciiTheme="majorBidi" w:hAnsiTheme="majorBidi" w:cs="David"/>
        </w:rPr>
      </w:pPr>
      <w:r>
        <w:rPr>
          <w:rFonts w:asciiTheme="majorBidi" w:hAnsiTheme="majorBidi" w:cs="David" w:hint="cs"/>
          <w:rtl/>
        </w:rPr>
        <w:t xml:space="preserve">ילתא </w:t>
      </w:r>
      <w:r w:rsidR="00B7747C" w:rsidRPr="008512A6">
        <w:rPr>
          <w:rFonts w:asciiTheme="majorBidi" w:hAnsiTheme="majorBidi" w:cs="David" w:hint="cs"/>
          <w:rtl/>
        </w:rPr>
        <w:t xml:space="preserve">כועסת </w:t>
      </w:r>
      <w:r>
        <w:rPr>
          <w:rFonts w:asciiTheme="majorBidi" w:hAnsiTheme="majorBidi" w:cs="David" w:hint="cs"/>
          <w:rtl/>
        </w:rPr>
        <w:t xml:space="preserve">על האופן בו מסביר עולא את דעתו, על פי הבנתה כתלמידת חכמים </w:t>
      </w:r>
      <w:r w:rsidR="00B7747C" w:rsidRPr="008512A6">
        <w:rPr>
          <w:rFonts w:asciiTheme="majorBidi" w:hAnsiTheme="majorBidi" w:cs="David" w:hint="cs"/>
          <w:rtl/>
        </w:rPr>
        <w:t>הוא מפרש את הפסוק באופן שגוי.</w:t>
      </w:r>
    </w:p>
    <w:p w:rsidR="00B7747C" w:rsidRPr="008512A6" w:rsidRDefault="00B7747C" w:rsidP="00423EEA">
      <w:pPr>
        <w:pStyle w:val="a9"/>
        <w:numPr>
          <w:ilvl w:val="0"/>
          <w:numId w:val="1"/>
        </w:numPr>
        <w:bidi/>
        <w:spacing w:after="20"/>
        <w:rPr>
          <w:rFonts w:asciiTheme="majorBidi" w:hAnsiTheme="majorBidi" w:cs="David"/>
        </w:rPr>
      </w:pPr>
      <w:r w:rsidRPr="008512A6">
        <w:rPr>
          <w:rFonts w:asciiTheme="majorBidi" w:hAnsiTheme="majorBidi" w:cs="David" w:hint="cs"/>
          <w:rtl/>
        </w:rPr>
        <w:t xml:space="preserve">ילתא </w:t>
      </w:r>
      <w:r w:rsidR="00423EEA">
        <w:rPr>
          <w:rFonts w:asciiTheme="majorBidi" w:hAnsiTheme="majorBidi" w:cs="David" w:hint="cs"/>
          <w:rtl/>
        </w:rPr>
        <w:t xml:space="preserve">כמו הרבה נשים מגיבה ברגשנות יתר להתנהגות שלא היתה אמורה לפגוע בה אלא להיות חלק מדיון עקרוני. </w:t>
      </w:r>
    </w:p>
    <w:p w:rsidR="00B7747C" w:rsidRPr="008512A6" w:rsidRDefault="00814041" w:rsidP="008406E8">
      <w:pPr>
        <w:pStyle w:val="a9"/>
        <w:numPr>
          <w:ilvl w:val="0"/>
          <w:numId w:val="1"/>
        </w:numPr>
        <w:bidi/>
        <w:spacing w:after="20"/>
        <w:rPr>
          <w:rFonts w:asciiTheme="majorBidi" w:hAnsiTheme="majorBidi" w:cs="David"/>
        </w:rPr>
      </w:pPr>
      <w:r w:rsidRPr="008512A6">
        <w:rPr>
          <w:rFonts w:asciiTheme="majorBidi" w:hAnsiTheme="majorBidi" w:cs="David" w:hint="cs"/>
          <w:rtl/>
        </w:rPr>
        <w:t>ילתא מסרבת לקבל את נחיתותה של האישה לעומת הגבר ואת כל ההסברים המלומדים שאמורים להצדיק את ההירככיה הזו.</w:t>
      </w:r>
    </w:p>
    <w:p w:rsidR="0009260A" w:rsidRPr="00423EEA" w:rsidRDefault="00423EEA" w:rsidP="00492605">
      <w:pPr>
        <w:bidi/>
        <w:spacing w:after="20"/>
        <w:rPr>
          <w:rFonts w:asciiTheme="majorBidi" w:hAnsiTheme="majorBidi" w:cs="David"/>
        </w:rPr>
      </w:pPr>
      <w:r w:rsidRPr="00492605">
        <w:rPr>
          <w:rFonts w:asciiTheme="majorBidi" w:hAnsiTheme="majorBidi" w:cs="David" w:hint="cs"/>
          <w:b/>
          <w:bCs/>
          <w:rtl/>
        </w:rPr>
        <w:t>צידה לדרך:</w:t>
      </w:r>
      <w:r>
        <w:rPr>
          <w:rFonts w:asciiTheme="majorBidi" w:hAnsiTheme="majorBidi" w:cs="David" w:hint="cs"/>
          <w:rtl/>
        </w:rPr>
        <w:t xml:space="preserve"> </w:t>
      </w:r>
      <w:r w:rsidRPr="00423EEA">
        <w:rPr>
          <w:rFonts w:asciiTheme="majorBidi" w:hAnsiTheme="majorBidi" w:cs="David"/>
          <w:rtl/>
        </w:rPr>
        <w:t xml:space="preserve">ילתא הייתה </w:t>
      </w:r>
      <w:r>
        <w:rPr>
          <w:rFonts w:asciiTheme="majorBidi" w:hAnsiTheme="majorBidi" w:cs="David" w:hint="cs"/>
          <w:rtl/>
        </w:rPr>
        <w:t>תלמידת חכם, בקיאה בהלכה ומלמד</w:t>
      </w:r>
      <w:r w:rsidR="00492605">
        <w:rPr>
          <w:rFonts w:asciiTheme="majorBidi" w:hAnsiTheme="majorBidi" w:cs="David" w:hint="cs"/>
          <w:rtl/>
        </w:rPr>
        <w:t xml:space="preserve">ת תורה. </w:t>
      </w:r>
      <w:r>
        <w:rPr>
          <w:rFonts w:asciiTheme="majorBidi" w:hAnsiTheme="majorBidi" w:cs="David" w:hint="cs"/>
          <w:rtl/>
        </w:rPr>
        <w:t xml:space="preserve">ילתא היתה בתו של ראש הגולה ובאה ממשפחה עשירה ומיוחסת. </w:t>
      </w:r>
      <w:r w:rsidRPr="00423EEA">
        <w:rPr>
          <w:rFonts w:asciiTheme="majorBidi" w:hAnsiTheme="majorBidi" w:cs="David"/>
          <w:rtl/>
        </w:rPr>
        <w:t>למרות כבודה וחשיבותה, עסקה ילתא במעשי חסד</w:t>
      </w:r>
      <w:r w:rsidR="00492605">
        <w:rPr>
          <w:rFonts w:asciiTheme="majorBidi" w:hAnsiTheme="majorBidi" w:cs="David" w:hint="cs"/>
          <w:rtl/>
        </w:rPr>
        <w:t xml:space="preserve"> לתלמידי חכמים ולעם כולו. </w:t>
      </w:r>
    </w:p>
    <w:p w:rsidR="00FF18AB" w:rsidRPr="008512A6" w:rsidRDefault="00FF18AB" w:rsidP="008406E8">
      <w:pPr>
        <w:bidi/>
        <w:spacing w:after="20"/>
        <w:rPr>
          <w:rFonts w:asciiTheme="majorBidi" w:hAnsiTheme="majorBidi" w:cs="David"/>
          <w:b/>
          <w:bCs/>
          <w:rtl/>
        </w:rPr>
      </w:pPr>
    </w:p>
    <w:p w:rsidR="00FF18AB" w:rsidRPr="008512A6" w:rsidRDefault="00FF18AB" w:rsidP="00492605">
      <w:pPr>
        <w:bidi/>
        <w:spacing w:after="20"/>
        <w:rPr>
          <w:rFonts w:asciiTheme="majorBidi" w:hAnsiTheme="majorBidi" w:cs="David"/>
          <w:b/>
          <w:bCs/>
          <w:rtl/>
        </w:rPr>
      </w:pPr>
      <w:r w:rsidRPr="008512A6">
        <w:rPr>
          <w:rFonts w:asciiTheme="majorBidi" w:hAnsiTheme="majorBidi" w:cs="David" w:hint="cs"/>
          <w:b/>
          <w:bCs/>
          <w:rtl/>
        </w:rPr>
        <w:t xml:space="preserve">תחנה </w:t>
      </w:r>
      <w:r w:rsidR="00492605">
        <w:rPr>
          <w:rFonts w:asciiTheme="majorBidi" w:hAnsiTheme="majorBidi" w:cs="David" w:hint="cs"/>
          <w:b/>
          <w:bCs/>
          <w:rtl/>
        </w:rPr>
        <w:t xml:space="preserve">שביעית: </w:t>
      </w:r>
      <w:r w:rsidR="00492605" w:rsidRPr="008512A6">
        <w:rPr>
          <w:rFonts w:ascii="Times New Roman" w:eastAsia="Times New Roman" w:hAnsi="Times New Roman" w:cs="Times New Roman" w:hint="cs"/>
          <w:sz w:val="24"/>
          <w:szCs w:val="24"/>
          <w:rtl/>
        </w:rPr>
        <w:t>ושברה ארבע מאות חביות יין.</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 xml:space="preserve">קו </w:t>
      </w:r>
      <w:r w:rsidR="00492605">
        <w:rPr>
          <w:rFonts w:asciiTheme="majorBidi" w:hAnsiTheme="majorBidi" w:cs="David" w:hint="cs"/>
          <w:b/>
          <w:bCs/>
          <w:rtl/>
        </w:rPr>
        <w:t xml:space="preserve">ותמרור </w:t>
      </w:r>
      <w:r w:rsidRPr="008512A6">
        <w:rPr>
          <w:rFonts w:asciiTheme="majorBidi" w:hAnsiTheme="majorBidi" w:cs="David" w:hint="cs"/>
          <w:b/>
          <w:bCs/>
          <w:rtl/>
        </w:rPr>
        <w:t>עצירה:</w:t>
      </w:r>
      <w:r w:rsidR="004E6000" w:rsidRPr="008512A6">
        <w:rPr>
          <w:rFonts w:asciiTheme="majorBidi" w:hAnsiTheme="majorBidi" w:cs="David" w:hint="cs"/>
          <w:b/>
          <w:bCs/>
          <w:rtl/>
        </w:rPr>
        <w:t xml:space="preserve"> </w:t>
      </w:r>
      <w:r w:rsidR="004E6000" w:rsidRPr="008512A6">
        <w:rPr>
          <w:rFonts w:asciiTheme="majorBidi" w:hAnsiTheme="majorBidi" w:cs="David" w:hint="cs"/>
          <w:rtl/>
        </w:rPr>
        <w:t>"ושברה ארבע מאות חביות יין"</w:t>
      </w:r>
    </w:p>
    <w:p w:rsidR="008F27AE" w:rsidRPr="008512A6" w:rsidRDefault="00FF18AB" w:rsidP="008406E8">
      <w:pPr>
        <w:bidi/>
        <w:spacing w:after="20"/>
        <w:rPr>
          <w:rFonts w:asciiTheme="majorBidi" w:hAnsiTheme="majorBidi" w:cs="David"/>
          <w:rtl/>
        </w:rPr>
      </w:pPr>
      <w:r w:rsidRPr="008512A6">
        <w:rPr>
          <w:rFonts w:asciiTheme="majorBidi" w:hAnsiTheme="majorBidi" w:cs="David" w:hint="cs"/>
          <w:b/>
          <w:bCs/>
          <w:rtl/>
        </w:rPr>
        <w:t>שאלה:</w:t>
      </w:r>
      <w:r w:rsidR="004E6000" w:rsidRPr="008512A6">
        <w:rPr>
          <w:rFonts w:asciiTheme="majorBidi" w:hAnsiTheme="majorBidi" w:cs="David" w:hint="cs"/>
          <w:b/>
          <w:bCs/>
          <w:rtl/>
        </w:rPr>
        <w:t xml:space="preserve"> </w:t>
      </w:r>
      <w:r w:rsidR="004E6000" w:rsidRPr="008512A6">
        <w:rPr>
          <w:rFonts w:asciiTheme="majorBidi" w:hAnsiTheme="majorBidi" w:cs="David" w:hint="cs"/>
          <w:rtl/>
        </w:rPr>
        <w:t>מדוע בחרה ילתא בתגובה זו?</w:t>
      </w:r>
    </w:p>
    <w:p w:rsidR="00B357C0" w:rsidRPr="008512A6" w:rsidRDefault="00FF18AB" w:rsidP="00492605">
      <w:pPr>
        <w:bidi/>
        <w:spacing w:after="20"/>
        <w:rPr>
          <w:rFonts w:asciiTheme="majorBidi" w:hAnsiTheme="majorBidi" w:cs="David"/>
          <w:rtl/>
        </w:rPr>
      </w:pPr>
      <w:r w:rsidRPr="008512A6">
        <w:rPr>
          <w:rFonts w:asciiTheme="majorBidi" w:hAnsiTheme="majorBidi" w:cs="David" w:hint="cs"/>
          <w:b/>
          <w:bCs/>
          <w:rtl/>
        </w:rPr>
        <w:t>מסלולים אפשריים:</w:t>
      </w:r>
      <w:r w:rsidR="00492605">
        <w:rPr>
          <w:rFonts w:asciiTheme="majorBidi" w:hAnsiTheme="majorBidi" w:cs="David" w:hint="cs"/>
          <w:b/>
          <w:bCs/>
          <w:rtl/>
        </w:rPr>
        <w:t xml:space="preserve"> </w:t>
      </w:r>
      <w:r w:rsidR="00492605">
        <w:rPr>
          <w:rFonts w:asciiTheme="majorBidi" w:hAnsiTheme="majorBidi" w:cs="David" w:hint="cs"/>
          <w:rtl/>
        </w:rPr>
        <w:t>יש דרכים רבות להביע זעם, המעשה שילתא עושה הוא קיצוני, היא שוברת מספר עצום של חביות יין. אפשר להסביר את תגובתה של ילתא בדרכים שונות, כל אחת מהן תגדיר אחרת את כעסה של ילתא ותציע עמדה אחרת להתנהגותה של ילתא</w:t>
      </w:r>
      <w:r w:rsidR="00B357C0" w:rsidRPr="008512A6">
        <w:rPr>
          <w:rFonts w:asciiTheme="majorBidi" w:hAnsiTheme="majorBidi" w:cs="David" w:hint="cs"/>
          <w:rtl/>
        </w:rPr>
        <w:t>.</w:t>
      </w:r>
    </w:p>
    <w:p w:rsidR="008F27AE" w:rsidRPr="008512A6" w:rsidRDefault="00492605" w:rsidP="00492605">
      <w:pPr>
        <w:pStyle w:val="a9"/>
        <w:numPr>
          <w:ilvl w:val="0"/>
          <w:numId w:val="1"/>
        </w:numPr>
        <w:bidi/>
        <w:spacing w:after="20"/>
        <w:rPr>
          <w:rFonts w:asciiTheme="majorBidi" w:hAnsiTheme="majorBidi" w:cs="David"/>
        </w:rPr>
      </w:pPr>
      <w:r>
        <w:rPr>
          <w:rFonts w:asciiTheme="majorBidi" w:hAnsiTheme="majorBidi" w:cs="David" w:hint="cs"/>
          <w:rtl/>
        </w:rPr>
        <w:t>המעשה של ילתא אינו הבעת זעם אלא תגובה מתאימה לעמדתו של עולא שטוען שאין הברכה באה מהאישה והיא פשוט מונעת מביתה את כל היין שנועד לברכה בשנה הקרובה</w:t>
      </w:r>
      <w:r w:rsidR="00FA110B" w:rsidRPr="008512A6">
        <w:rPr>
          <w:rFonts w:asciiTheme="majorBidi" w:hAnsiTheme="majorBidi" w:cs="David" w:hint="cs"/>
          <w:rtl/>
        </w:rPr>
        <w:t>.</w:t>
      </w:r>
    </w:p>
    <w:p w:rsidR="00492605" w:rsidRDefault="00492605" w:rsidP="008406E8">
      <w:pPr>
        <w:pStyle w:val="a9"/>
        <w:numPr>
          <w:ilvl w:val="0"/>
          <w:numId w:val="1"/>
        </w:numPr>
        <w:bidi/>
        <w:spacing w:after="20"/>
        <w:rPr>
          <w:rFonts w:asciiTheme="majorBidi" w:hAnsiTheme="majorBidi" w:cs="David"/>
        </w:rPr>
      </w:pPr>
      <w:r w:rsidRPr="00492605">
        <w:rPr>
          <w:rFonts w:asciiTheme="majorBidi" w:hAnsiTheme="majorBidi" w:cs="David" w:hint="cs"/>
          <w:rtl/>
        </w:rPr>
        <w:t xml:space="preserve">ילתא שוברת את חביות היין דוקא בשל מחירן הרב בכדי לגרום לרב נחמן בעלה צער וכאב על שלא הגן עליה. </w:t>
      </w:r>
    </w:p>
    <w:p w:rsidR="00FF18AB" w:rsidRPr="008512A6" w:rsidRDefault="0013667A" w:rsidP="00A753A5">
      <w:pPr>
        <w:pStyle w:val="a9"/>
        <w:numPr>
          <w:ilvl w:val="0"/>
          <w:numId w:val="1"/>
        </w:numPr>
        <w:bidi/>
        <w:spacing w:after="20"/>
        <w:rPr>
          <w:rFonts w:asciiTheme="majorBidi" w:hAnsiTheme="majorBidi" w:cs="David"/>
          <w:b/>
          <w:bCs/>
          <w:rtl/>
        </w:rPr>
      </w:pPr>
      <w:r w:rsidRPr="00492605">
        <w:rPr>
          <w:rFonts w:asciiTheme="majorBidi" w:hAnsiTheme="majorBidi" w:cs="David" w:hint="cs"/>
          <w:rtl/>
        </w:rPr>
        <w:t xml:space="preserve">ילתא </w:t>
      </w:r>
      <w:r w:rsidR="00492605">
        <w:rPr>
          <w:rFonts w:asciiTheme="majorBidi" w:hAnsiTheme="majorBidi" w:cs="David" w:hint="cs"/>
          <w:rtl/>
        </w:rPr>
        <w:t xml:space="preserve">בחרה בדרך קיצונית זו בכדי </w:t>
      </w:r>
      <w:r w:rsidR="00A753A5">
        <w:rPr>
          <w:rFonts w:asciiTheme="majorBidi" w:hAnsiTheme="majorBidi" w:cs="David" w:hint="cs"/>
          <w:rtl/>
        </w:rPr>
        <w:t>ליצור שינוי ב</w:t>
      </w:r>
      <w:r w:rsidR="00492605">
        <w:rPr>
          <w:rFonts w:asciiTheme="majorBidi" w:hAnsiTheme="majorBidi" w:cs="David" w:hint="cs"/>
          <w:rtl/>
        </w:rPr>
        <w:t xml:space="preserve">מעמדן של נשים </w:t>
      </w:r>
      <w:r w:rsidR="002549EC">
        <w:rPr>
          <w:rFonts w:asciiTheme="majorBidi" w:hAnsiTheme="majorBidi" w:cs="David" w:hint="cs"/>
          <w:rtl/>
        </w:rPr>
        <w:t xml:space="preserve">והדרתן מהמרחב במשפחתי והציבורי דרך פרשנויות מוטעות של הכתובים.  </w:t>
      </w:r>
    </w:p>
    <w:p w:rsidR="002549EC" w:rsidRDefault="002549EC" w:rsidP="008406E8">
      <w:pPr>
        <w:bidi/>
        <w:spacing w:after="20"/>
        <w:rPr>
          <w:rFonts w:asciiTheme="majorBidi" w:hAnsiTheme="majorBidi" w:cs="David"/>
          <w:b/>
          <w:bCs/>
          <w:rtl/>
        </w:rPr>
      </w:pPr>
    </w:p>
    <w:p w:rsidR="00FF18AB" w:rsidRPr="004A166A" w:rsidRDefault="00FF18AB" w:rsidP="004A166A">
      <w:pPr>
        <w:bidi/>
        <w:spacing w:after="20"/>
        <w:rPr>
          <w:rFonts w:ascii="Times New Roman" w:eastAsia="Times New Roman" w:hAnsi="Times New Roman" w:cs="Times New Roman"/>
          <w:sz w:val="24"/>
          <w:szCs w:val="24"/>
          <w:rtl/>
        </w:rPr>
      </w:pPr>
      <w:r w:rsidRPr="008512A6">
        <w:rPr>
          <w:rFonts w:asciiTheme="majorBidi" w:hAnsiTheme="majorBidi" w:cs="David" w:hint="cs"/>
          <w:b/>
          <w:bCs/>
          <w:rtl/>
        </w:rPr>
        <w:t xml:space="preserve">תחנה </w:t>
      </w:r>
      <w:r w:rsidR="002549EC">
        <w:rPr>
          <w:rFonts w:asciiTheme="majorBidi" w:hAnsiTheme="majorBidi" w:cs="David" w:hint="cs"/>
          <w:b/>
          <w:bCs/>
          <w:rtl/>
        </w:rPr>
        <w:t xml:space="preserve">שמינית: </w:t>
      </w:r>
      <w:r w:rsidR="002549EC" w:rsidRPr="008512A6">
        <w:rPr>
          <w:rFonts w:ascii="Times New Roman" w:eastAsia="Times New Roman" w:hAnsi="Times New Roman" w:cs="Times New Roman" w:hint="cs"/>
          <w:sz w:val="24"/>
          <w:szCs w:val="24"/>
          <w:rtl/>
        </w:rPr>
        <w:t>אמר לו רב נחמן: נשלח לה מר כוס אחרת.</w:t>
      </w:r>
      <w:r w:rsidR="0061532F" w:rsidRPr="0061532F">
        <w:rPr>
          <w:rFonts w:ascii="Times New Roman" w:eastAsia="Times New Roman" w:hAnsi="Times New Roman" w:cs="Times New Roman" w:hint="cs"/>
          <w:sz w:val="24"/>
          <w:szCs w:val="24"/>
          <w:rtl/>
        </w:rPr>
        <w:t xml:space="preserve"> </w:t>
      </w:r>
    </w:p>
    <w:p w:rsidR="00FF18AB" w:rsidRPr="008512A6" w:rsidRDefault="004A166A" w:rsidP="0061532F">
      <w:pPr>
        <w:bidi/>
        <w:spacing w:after="20"/>
        <w:rPr>
          <w:rFonts w:asciiTheme="majorBidi" w:hAnsiTheme="majorBidi" w:cs="David"/>
          <w:rtl/>
        </w:rPr>
      </w:pPr>
      <w:r>
        <w:rPr>
          <w:rFonts w:asciiTheme="majorBidi" w:hAnsiTheme="majorBidi" w:cs="David" w:hint="cs"/>
          <w:b/>
          <w:bCs/>
          <w:rtl/>
        </w:rPr>
        <w:t>קו ו</w:t>
      </w:r>
      <w:r w:rsidR="002549EC">
        <w:rPr>
          <w:rFonts w:asciiTheme="majorBidi" w:hAnsiTheme="majorBidi" w:cs="David" w:hint="cs"/>
          <w:b/>
          <w:bCs/>
          <w:rtl/>
        </w:rPr>
        <w:t xml:space="preserve">תמרור </w:t>
      </w:r>
      <w:r w:rsidR="00FF18AB" w:rsidRPr="008512A6">
        <w:rPr>
          <w:rFonts w:asciiTheme="majorBidi" w:hAnsiTheme="majorBidi" w:cs="David" w:hint="cs"/>
          <w:b/>
          <w:bCs/>
          <w:rtl/>
        </w:rPr>
        <w:t>עצירה:</w:t>
      </w:r>
      <w:r w:rsidR="00C82B18" w:rsidRPr="008512A6">
        <w:rPr>
          <w:rFonts w:asciiTheme="majorBidi" w:hAnsiTheme="majorBidi" w:cs="David" w:hint="cs"/>
          <w:b/>
          <w:bCs/>
          <w:rtl/>
        </w:rPr>
        <w:t xml:space="preserve"> </w:t>
      </w:r>
      <w:r w:rsidR="00C82B18" w:rsidRPr="008512A6">
        <w:rPr>
          <w:rFonts w:asciiTheme="majorBidi" w:hAnsiTheme="majorBidi" w:cs="David" w:hint="cs"/>
          <w:rtl/>
        </w:rPr>
        <w:t>"אמר לו רב נחמן: נשלח לה מר כוס אחרת"</w:t>
      </w:r>
    </w:p>
    <w:p w:rsidR="00FF18AB" w:rsidRPr="008512A6" w:rsidRDefault="00FF18AB" w:rsidP="002549EC">
      <w:pPr>
        <w:bidi/>
        <w:spacing w:after="20"/>
        <w:rPr>
          <w:rFonts w:asciiTheme="majorBidi" w:hAnsiTheme="majorBidi" w:cs="David"/>
          <w:rtl/>
        </w:rPr>
      </w:pPr>
      <w:r w:rsidRPr="008512A6">
        <w:rPr>
          <w:rFonts w:asciiTheme="majorBidi" w:hAnsiTheme="majorBidi" w:cs="David" w:hint="cs"/>
          <w:b/>
          <w:bCs/>
          <w:rtl/>
        </w:rPr>
        <w:t>שאלה:</w:t>
      </w:r>
      <w:r w:rsidR="00C82B18" w:rsidRPr="008512A6">
        <w:rPr>
          <w:rFonts w:asciiTheme="majorBidi" w:hAnsiTheme="majorBidi" w:cs="David" w:hint="cs"/>
          <w:b/>
          <w:bCs/>
          <w:rtl/>
        </w:rPr>
        <w:t xml:space="preserve"> </w:t>
      </w:r>
      <w:r w:rsidR="00C82B18" w:rsidRPr="008512A6">
        <w:rPr>
          <w:rFonts w:asciiTheme="majorBidi" w:hAnsiTheme="majorBidi" w:cs="David" w:hint="cs"/>
          <w:rtl/>
        </w:rPr>
        <w:t xml:space="preserve">מה </w:t>
      </w:r>
      <w:r w:rsidR="002549EC">
        <w:rPr>
          <w:rFonts w:asciiTheme="majorBidi" w:hAnsiTheme="majorBidi" w:cs="David" w:hint="cs"/>
          <w:rtl/>
        </w:rPr>
        <w:t xml:space="preserve">רוצה </w:t>
      </w:r>
      <w:r w:rsidR="00C82B18" w:rsidRPr="008512A6">
        <w:rPr>
          <w:rFonts w:asciiTheme="majorBidi" w:hAnsiTheme="majorBidi" w:cs="David" w:hint="cs"/>
          <w:rtl/>
        </w:rPr>
        <w:t>רב נחמן לומר בשליחת הכוס?</w:t>
      </w:r>
    </w:p>
    <w:p w:rsidR="00A753A5" w:rsidRDefault="00FF18AB" w:rsidP="0098582D">
      <w:pPr>
        <w:bidi/>
        <w:spacing w:after="20"/>
        <w:rPr>
          <w:rFonts w:asciiTheme="majorBidi" w:hAnsiTheme="majorBidi" w:cs="David"/>
          <w:rtl/>
        </w:rPr>
      </w:pPr>
      <w:r w:rsidRPr="008512A6">
        <w:rPr>
          <w:rFonts w:asciiTheme="majorBidi" w:hAnsiTheme="majorBidi" w:cs="David" w:hint="cs"/>
          <w:b/>
          <w:bCs/>
          <w:rtl/>
        </w:rPr>
        <w:t>מסלולים אפשריים:</w:t>
      </w:r>
      <w:r w:rsidR="002549EC">
        <w:rPr>
          <w:rFonts w:asciiTheme="majorBidi" w:hAnsiTheme="majorBidi" w:cs="David" w:hint="cs"/>
          <w:b/>
          <w:bCs/>
          <w:rtl/>
        </w:rPr>
        <w:t xml:space="preserve"> </w:t>
      </w:r>
      <w:r w:rsidR="00A753A5">
        <w:rPr>
          <w:rFonts w:asciiTheme="majorBidi" w:hAnsiTheme="majorBidi" w:cs="David" w:hint="cs"/>
          <w:rtl/>
        </w:rPr>
        <w:t xml:space="preserve">רב נחמן </w:t>
      </w:r>
      <w:r w:rsidR="0098582D">
        <w:rPr>
          <w:rFonts w:asciiTheme="majorBidi" w:hAnsiTheme="majorBidi" w:cs="David" w:hint="cs"/>
          <w:rtl/>
        </w:rPr>
        <w:t>ממשיך את שיחתו עם עולא ו</w:t>
      </w:r>
      <w:r w:rsidR="00A753A5">
        <w:rPr>
          <w:rFonts w:asciiTheme="majorBidi" w:hAnsiTheme="majorBidi" w:cs="David" w:hint="cs"/>
          <w:rtl/>
        </w:rPr>
        <w:t>מציע פת</w:t>
      </w:r>
      <w:r w:rsidR="0098582D">
        <w:rPr>
          <w:rFonts w:asciiTheme="majorBidi" w:hAnsiTheme="majorBidi" w:cs="David" w:hint="cs"/>
          <w:rtl/>
        </w:rPr>
        <w:t xml:space="preserve">רון שנראה חסר פרופורציה </w:t>
      </w:r>
      <w:r w:rsidR="00A753A5">
        <w:rPr>
          <w:rFonts w:asciiTheme="majorBidi" w:hAnsiTheme="majorBidi" w:cs="David" w:hint="cs"/>
          <w:rtl/>
        </w:rPr>
        <w:t xml:space="preserve">לעצמת הכעס </w:t>
      </w:r>
      <w:r w:rsidR="0098582D">
        <w:rPr>
          <w:rFonts w:asciiTheme="majorBidi" w:hAnsiTheme="majorBidi" w:cs="David" w:hint="cs"/>
          <w:rtl/>
        </w:rPr>
        <w:t>של ילתא.</w:t>
      </w:r>
      <w:r w:rsidR="00A753A5">
        <w:rPr>
          <w:rFonts w:asciiTheme="majorBidi" w:hAnsiTheme="majorBidi" w:cs="David" w:hint="cs"/>
          <w:rtl/>
        </w:rPr>
        <w:t xml:space="preserve"> </w:t>
      </w:r>
      <w:r w:rsidR="0098582D">
        <w:rPr>
          <w:rFonts w:asciiTheme="majorBidi" w:hAnsiTheme="majorBidi" w:cs="David" w:hint="cs"/>
          <w:rtl/>
        </w:rPr>
        <w:t>לא ברור מדבריו של רב נחמן לאיזה חלק בסיטואציה הוא מתייחס וכיצד הצעתו פותרת את הבעיה. תשובה סתומה זו מאפשרת פרשנויות רבות</w:t>
      </w:r>
      <w:r w:rsidR="00A753A5">
        <w:rPr>
          <w:rFonts w:asciiTheme="majorBidi" w:hAnsiTheme="majorBidi" w:cs="David" w:hint="cs"/>
          <w:rtl/>
        </w:rPr>
        <w:t xml:space="preserve">.   </w:t>
      </w:r>
    </w:p>
    <w:p w:rsidR="0098582D" w:rsidRDefault="004723E7" w:rsidP="0098582D">
      <w:pPr>
        <w:pStyle w:val="a9"/>
        <w:numPr>
          <w:ilvl w:val="0"/>
          <w:numId w:val="1"/>
        </w:numPr>
        <w:bidi/>
        <w:spacing w:after="20"/>
        <w:rPr>
          <w:rFonts w:asciiTheme="majorBidi" w:hAnsiTheme="majorBidi" w:cs="David"/>
        </w:rPr>
      </w:pPr>
      <w:r w:rsidRPr="00A753A5">
        <w:rPr>
          <w:rFonts w:asciiTheme="majorBidi" w:hAnsiTheme="majorBidi" w:cs="David" w:hint="cs"/>
          <w:rtl/>
        </w:rPr>
        <w:t xml:space="preserve">רב נחמן </w:t>
      </w:r>
      <w:r w:rsidR="0098582D">
        <w:rPr>
          <w:rFonts w:asciiTheme="majorBidi" w:hAnsiTheme="majorBidi" w:cs="David" w:hint="cs"/>
          <w:rtl/>
        </w:rPr>
        <w:t xml:space="preserve">אומר לעולא שהוא טועה בפרשנותו, הוא עושה מה שנכון היה לעשות מלכתחילה, ומלמד את עולא מה התוצאות של הדרת אנשים מהמקום הראוי להם. </w:t>
      </w:r>
    </w:p>
    <w:p w:rsidR="0098582D" w:rsidRDefault="0098582D" w:rsidP="0098582D">
      <w:pPr>
        <w:pStyle w:val="a9"/>
        <w:numPr>
          <w:ilvl w:val="0"/>
          <w:numId w:val="1"/>
        </w:numPr>
        <w:bidi/>
        <w:spacing w:after="20"/>
        <w:rPr>
          <w:rFonts w:asciiTheme="majorBidi" w:hAnsiTheme="majorBidi" w:cs="David"/>
        </w:rPr>
      </w:pPr>
      <w:r>
        <w:rPr>
          <w:rFonts w:asciiTheme="majorBidi" w:hAnsiTheme="majorBidi" w:cs="David" w:hint="cs"/>
          <w:rtl/>
        </w:rPr>
        <w:t>רב נחמן נבהל ממעשיה של אשתו ושולח לה במהירות כוס אחרת כדי להרגיע אותה ולהפסיק את ההרס.</w:t>
      </w:r>
    </w:p>
    <w:p w:rsidR="00FA110B" w:rsidRDefault="004C06A7" w:rsidP="004C06A7">
      <w:pPr>
        <w:pStyle w:val="a9"/>
        <w:numPr>
          <w:ilvl w:val="0"/>
          <w:numId w:val="1"/>
        </w:numPr>
        <w:bidi/>
        <w:spacing w:after="20"/>
        <w:rPr>
          <w:rFonts w:asciiTheme="majorBidi" w:hAnsiTheme="majorBidi" w:cs="David"/>
        </w:rPr>
      </w:pPr>
      <w:r>
        <w:rPr>
          <w:rFonts w:asciiTheme="majorBidi" w:hAnsiTheme="majorBidi" w:cs="David" w:hint="cs"/>
          <w:rtl/>
        </w:rPr>
        <w:t>רב נחמן שולח לאשתו את הכוס בכדי לה</w:t>
      </w:r>
      <w:r w:rsidR="00A17F9D">
        <w:rPr>
          <w:rFonts w:asciiTheme="majorBidi" w:hAnsiTheme="majorBidi" w:cs="David" w:hint="cs"/>
          <w:rtl/>
        </w:rPr>
        <w:t xml:space="preserve">עביר לה מסר שהוא מסכים עם </w:t>
      </w:r>
      <w:r>
        <w:rPr>
          <w:rFonts w:asciiTheme="majorBidi" w:hAnsiTheme="majorBidi" w:cs="David" w:hint="cs"/>
          <w:rtl/>
        </w:rPr>
        <w:t>עמד</w:t>
      </w:r>
      <w:r w:rsidR="00A17F9D">
        <w:rPr>
          <w:rFonts w:asciiTheme="majorBidi" w:hAnsiTheme="majorBidi" w:cs="David" w:hint="cs"/>
          <w:rtl/>
        </w:rPr>
        <w:t>תה</w:t>
      </w:r>
      <w:r>
        <w:rPr>
          <w:rFonts w:asciiTheme="majorBidi" w:hAnsiTheme="majorBidi" w:cs="David" w:hint="cs"/>
          <w:rtl/>
        </w:rPr>
        <w:t xml:space="preserve"> לגבי המקום הראוי לה וגם </w:t>
      </w:r>
      <w:r w:rsidR="00A17F9D">
        <w:rPr>
          <w:rFonts w:asciiTheme="majorBidi" w:hAnsiTheme="majorBidi" w:cs="David" w:hint="cs"/>
          <w:rtl/>
        </w:rPr>
        <w:t xml:space="preserve">עם דרכה </w:t>
      </w:r>
      <w:r>
        <w:rPr>
          <w:rFonts w:asciiTheme="majorBidi" w:hAnsiTheme="majorBidi" w:cs="David" w:hint="cs"/>
          <w:rtl/>
        </w:rPr>
        <w:t xml:space="preserve">להביע את כעסה. </w:t>
      </w:r>
    </w:p>
    <w:p w:rsidR="004A166A" w:rsidRDefault="004A166A" w:rsidP="0061532F">
      <w:pPr>
        <w:bidi/>
        <w:spacing w:after="60"/>
        <w:rPr>
          <w:rFonts w:asciiTheme="majorBidi" w:hAnsiTheme="majorBidi" w:cs="David"/>
          <w:b/>
          <w:bCs/>
          <w:rtl/>
        </w:rPr>
      </w:pPr>
    </w:p>
    <w:p w:rsidR="004A166A" w:rsidRDefault="004C06A7" w:rsidP="004A166A">
      <w:pPr>
        <w:bidi/>
        <w:spacing w:after="60"/>
        <w:rPr>
          <w:rFonts w:ascii="Times New Roman" w:eastAsia="Times New Roman" w:hAnsi="Times New Roman" w:cs="Times New Roman"/>
          <w:sz w:val="24"/>
          <w:szCs w:val="24"/>
          <w:rtl/>
        </w:rPr>
      </w:pPr>
      <w:r w:rsidRPr="00A17F9D">
        <w:rPr>
          <w:rFonts w:asciiTheme="majorBidi" w:hAnsiTheme="majorBidi" w:cs="David" w:hint="cs"/>
          <w:b/>
          <w:bCs/>
          <w:rtl/>
        </w:rPr>
        <w:t xml:space="preserve">תחנה תשיעית: </w:t>
      </w:r>
      <w:r w:rsidR="004A166A" w:rsidRPr="00A17F9D">
        <w:rPr>
          <w:rFonts w:ascii="Times New Roman" w:eastAsia="Times New Roman" w:hAnsi="Times New Roman" w:cs="Times New Roman" w:hint="cs"/>
          <w:sz w:val="24"/>
          <w:szCs w:val="24"/>
          <w:rtl/>
        </w:rPr>
        <w:t>שלח לה: כל זה הכוס הגדולה (נבגא) של ברכה היא.</w:t>
      </w:r>
    </w:p>
    <w:p w:rsidR="004C06A7" w:rsidRPr="00A17F9D" w:rsidRDefault="004C06A7" w:rsidP="004A166A">
      <w:pPr>
        <w:bidi/>
        <w:spacing w:after="60"/>
        <w:rPr>
          <w:rFonts w:asciiTheme="majorBidi" w:hAnsiTheme="majorBidi" w:cs="David"/>
          <w:b/>
          <w:bCs/>
          <w:rtl/>
        </w:rPr>
      </w:pPr>
      <w:r w:rsidRPr="00A17F9D">
        <w:rPr>
          <w:rFonts w:ascii="Times New Roman" w:eastAsia="Times New Roman" w:hAnsi="Times New Roman" w:cs="Times New Roman" w:hint="cs"/>
          <w:sz w:val="24"/>
          <w:szCs w:val="24"/>
          <w:rtl/>
        </w:rPr>
        <w:t>שלחה לו: מהמחזרים (על הפתחים) - מילים, ומסמרטוטים - כינים.</w:t>
      </w:r>
    </w:p>
    <w:p w:rsidR="004C06A7" w:rsidRPr="00A17F9D" w:rsidRDefault="004C06A7" w:rsidP="0061532F">
      <w:pPr>
        <w:bidi/>
        <w:spacing w:after="20"/>
        <w:rPr>
          <w:rFonts w:asciiTheme="majorBidi" w:hAnsiTheme="majorBidi" w:cs="David"/>
          <w:rtl/>
        </w:rPr>
      </w:pPr>
      <w:r w:rsidRPr="00A17F9D">
        <w:rPr>
          <w:rFonts w:asciiTheme="majorBidi" w:hAnsiTheme="majorBidi" w:cs="David" w:hint="cs"/>
          <w:b/>
          <w:bCs/>
          <w:rtl/>
        </w:rPr>
        <w:lastRenderedPageBreak/>
        <w:t xml:space="preserve">קו </w:t>
      </w:r>
      <w:r w:rsidR="0061532F">
        <w:rPr>
          <w:rFonts w:asciiTheme="majorBidi" w:hAnsiTheme="majorBidi" w:cs="David" w:hint="cs"/>
          <w:b/>
          <w:bCs/>
          <w:rtl/>
        </w:rPr>
        <w:t>ו</w:t>
      </w:r>
      <w:r w:rsidR="00A17F9D" w:rsidRPr="00A17F9D">
        <w:rPr>
          <w:rFonts w:asciiTheme="majorBidi" w:hAnsiTheme="majorBidi" w:cs="David" w:hint="cs"/>
          <w:b/>
          <w:bCs/>
          <w:rtl/>
        </w:rPr>
        <w:t>תמרור</w:t>
      </w:r>
      <w:r w:rsidR="00A17F9D">
        <w:rPr>
          <w:rFonts w:asciiTheme="majorBidi" w:hAnsiTheme="majorBidi" w:cs="David" w:hint="cs"/>
          <w:b/>
          <w:bCs/>
          <w:rtl/>
        </w:rPr>
        <w:t xml:space="preserve"> </w:t>
      </w:r>
      <w:r w:rsidRPr="00A17F9D">
        <w:rPr>
          <w:rFonts w:asciiTheme="majorBidi" w:hAnsiTheme="majorBidi" w:cs="David" w:hint="cs"/>
          <w:b/>
          <w:bCs/>
          <w:rtl/>
        </w:rPr>
        <w:t xml:space="preserve">עצירה: </w:t>
      </w:r>
      <w:r w:rsidR="00A17F9D" w:rsidRPr="00A17F9D">
        <w:rPr>
          <w:rFonts w:asciiTheme="majorBidi" w:hAnsiTheme="majorBidi" w:cs="David" w:hint="cs"/>
          <w:rtl/>
        </w:rPr>
        <w:t xml:space="preserve">מהמחזרים על הפתחים </w:t>
      </w:r>
      <w:r w:rsidR="0061532F">
        <w:rPr>
          <w:rFonts w:asciiTheme="majorBidi" w:hAnsiTheme="majorBidi" w:cs="David" w:hint="cs"/>
          <w:rtl/>
        </w:rPr>
        <w:t xml:space="preserve">- </w:t>
      </w:r>
      <w:r w:rsidR="00A17F9D" w:rsidRPr="00A17F9D">
        <w:rPr>
          <w:rFonts w:asciiTheme="majorBidi" w:hAnsiTheme="majorBidi" w:cs="David" w:hint="cs"/>
          <w:rtl/>
        </w:rPr>
        <w:t>מילים ומסמרטוטים - כינים</w:t>
      </w:r>
    </w:p>
    <w:p w:rsidR="00A17F9D" w:rsidRPr="00A17F9D" w:rsidRDefault="004C06A7" w:rsidP="00A17F9D">
      <w:pPr>
        <w:bidi/>
        <w:spacing w:after="20"/>
        <w:rPr>
          <w:rFonts w:asciiTheme="majorBidi" w:hAnsiTheme="majorBidi" w:cs="David"/>
          <w:rtl/>
        </w:rPr>
      </w:pPr>
      <w:r w:rsidRPr="00A17F9D">
        <w:rPr>
          <w:rFonts w:asciiTheme="majorBidi" w:hAnsiTheme="majorBidi" w:cs="David" w:hint="cs"/>
          <w:b/>
          <w:bCs/>
          <w:rtl/>
        </w:rPr>
        <w:t xml:space="preserve">שאלה: </w:t>
      </w:r>
      <w:r w:rsidR="0061532F">
        <w:rPr>
          <w:rFonts w:asciiTheme="majorBidi" w:hAnsiTheme="majorBidi" w:cs="David" w:hint="cs"/>
          <w:rtl/>
        </w:rPr>
        <w:t>כיצד מסיימת ילתא את הדרמה?</w:t>
      </w:r>
    </w:p>
    <w:p w:rsidR="00B0591E" w:rsidRDefault="004C06A7" w:rsidP="00B0591E">
      <w:pPr>
        <w:bidi/>
        <w:spacing w:after="20"/>
        <w:rPr>
          <w:rFonts w:asciiTheme="majorBidi" w:hAnsiTheme="majorBidi" w:cs="David"/>
          <w:rtl/>
        </w:rPr>
      </w:pPr>
      <w:r w:rsidRPr="00A17F9D">
        <w:rPr>
          <w:rFonts w:asciiTheme="majorBidi" w:hAnsiTheme="majorBidi" w:cs="David" w:hint="cs"/>
          <w:b/>
          <w:bCs/>
          <w:rtl/>
        </w:rPr>
        <w:t>מסלולים אפשריים:</w:t>
      </w:r>
      <w:r w:rsidR="00A17F9D">
        <w:rPr>
          <w:rFonts w:asciiTheme="majorBidi" w:hAnsiTheme="majorBidi" w:cs="David" w:hint="cs"/>
          <w:rtl/>
        </w:rPr>
        <w:t xml:space="preserve"> </w:t>
      </w:r>
      <w:r w:rsidR="004A166A">
        <w:rPr>
          <w:rFonts w:asciiTheme="majorBidi" w:hAnsiTheme="majorBidi" w:cs="David" w:hint="cs"/>
          <w:rtl/>
        </w:rPr>
        <w:t xml:space="preserve">עולא </w:t>
      </w:r>
      <w:r w:rsidR="00B0591E">
        <w:rPr>
          <w:rFonts w:asciiTheme="majorBidi" w:hAnsiTheme="majorBidi" w:cs="David" w:hint="cs"/>
          <w:rtl/>
        </w:rPr>
        <w:t xml:space="preserve">מסכים לעצת רב נחמן לשלוח לה כוס אחרת אך שולח לה את כל החבית ומוסר לה שהברכה שורה בכל החבית ולא רק בכוס שבירכו עליה. </w:t>
      </w:r>
      <w:r w:rsidR="004A166A">
        <w:rPr>
          <w:rFonts w:asciiTheme="majorBidi" w:hAnsiTheme="majorBidi" w:cs="David" w:hint="cs"/>
          <w:rtl/>
        </w:rPr>
        <w:t xml:space="preserve">ילתא </w:t>
      </w:r>
      <w:r w:rsidR="00B0591E">
        <w:rPr>
          <w:rFonts w:asciiTheme="majorBidi" w:hAnsiTheme="majorBidi" w:cs="David" w:hint="cs"/>
          <w:rtl/>
        </w:rPr>
        <w:t xml:space="preserve">בתגובה אומרת לו שמי שמחזר על הפתחים יודע להגיד רק מילים  והמשוטטים מעלים בחכתם רק כינים. </w:t>
      </w:r>
    </w:p>
    <w:p w:rsidR="00B0591E" w:rsidRDefault="00B0591E" w:rsidP="00B0591E">
      <w:pPr>
        <w:pStyle w:val="a9"/>
        <w:numPr>
          <w:ilvl w:val="0"/>
          <w:numId w:val="1"/>
        </w:numPr>
        <w:bidi/>
        <w:spacing w:after="20"/>
        <w:rPr>
          <w:rFonts w:asciiTheme="majorBidi" w:hAnsiTheme="majorBidi" w:cs="David"/>
        </w:rPr>
      </w:pPr>
      <w:r w:rsidRPr="00B0591E">
        <w:rPr>
          <w:rFonts w:asciiTheme="majorBidi" w:hAnsiTheme="majorBidi" w:cs="David" w:hint="cs"/>
          <w:rtl/>
        </w:rPr>
        <w:t xml:space="preserve">ילתא פוגעת בעולא חזרה לאחר שפגע בה ואומרת לו שחוסר היכולת שלו להישאר במקום אחד ולחיות בו אינו מבין בחיי משפחה ואינו ייכול להביע את דעתו בנושא. </w:t>
      </w:r>
    </w:p>
    <w:p w:rsidR="00B0591E" w:rsidRDefault="00044E74" w:rsidP="00B0591E">
      <w:pPr>
        <w:pStyle w:val="a9"/>
        <w:numPr>
          <w:ilvl w:val="0"/>
          <w:numId w:val="1"/>
        </w:numPr>
        <w:bidi/>
        <w:spacing w:after="20"/>
        <w:rPr>
          <w:rFonts w:asciiTheme="majorBidi" w:hAnsiTheme="majorBidi" w:cs="David"/>
        </w:rPr>
      </w:pPr>
      <w:r>
        <w:rPr>
          <w:rFonts w:asciiTheme="majorBidi" w:hAnsiTheme="majorBidi" w:cs="David" w:hint="cs"/>
          <w:rtl/>
        </w:rPr>
        <w:t>ילתא טוענת שעולא מדקלם את דברי רבי יוחנן בלי להבין את דבריו בדיוק כמו מישהו שעובר מבית לבית ולוקח את מה שנותנים לו מבלי לבדוק את מה שהוא מקבל.</w:t>
      </w:r>
    </w:p>
    <w:p w:rsidR="00044E74" w:rsidRDefault="00044E74" w:rsidP="00044E74">
      <w:pPr>
        <w:pStyle w:val="a9"/>
        <w:numPr>
          <w:ilvl w:val="0"/>
          <w:numId w:val="1"/>
        </w:numPr>
        <w:bidi/>
        <w:spacing w:after="20"/>
        <w:rPr>
          <w:rFonts w:asciiTheme="majorBidi" w:hAnsiTheme="majorBidi" w:cs="David"/>
        </w:rPr>
      </w:pPr>
      <w:r>
        <w:rPr>
          <w:rFonts w:asciiTheme="majorBidi" w:hAnsiTheme="majorBidi" w:cs="David" w:hint="cs"/>
          <w:rtl/>
        </w:rPr>
        <w:t>ילתא אומרת לעולא, אדם בעל דעות כמו שלו על האישה אינו רצוי בביתה ושילך לחפש מקום אחר שיארח אותו.</w:t>
      </w:r>
    </w:p>
    <w:p w:rsidR="00B0591E" w:rsidRPr="00B0591E" w:rsidRDefault="00B0591E" w:rsidP="00B0591E">
      <w:pPr>
        <w:bidi/>
        <w:spacing w:after="20"/>
        <w:ind w:left="360"/>
        <w:rPr>
          <w:rFonts w:asciiTheme="majorBidi" w:hAnsiTheme="majorBidi" w:cs="David"/>
          <w:rtl/>
        </w:rPr>
      </w:pPr>
      <w:r w:rsidRPr="00B0591E">
        <w:rPr>
          <w:rFonts w:asciiTheme="majorBidi" w:hAnsiTheme="majorBidi" w:cs="David" w:hint="cs"/>
          <w:b/>
          <w:bCs/>
          <w:rtl/>
        </w:rPr>
        <w:t>צידה לדרך:</w:t>
      </w:r>
      <w:r w:rsidRPr="00B0591E">
        <w:rPr>
          <w:rFonts w:asciiTheme="majorBidi" w:hAnsiTheme="majorBidi" w:cs="David" w:hint="cs"/>
          <w:rtl/>
        </w:rPr>
        <w:t xml:space="preserve"> עולא היה תלמיד חכם שעבר ממקום למקום למד ולימד בכל מקום שהג</w:t>
      </w:r>
      <w:r w:rsidR="00044E74">
        <w:rPr>
          <w:rFonts w:asciiTheme="majorBidi" w:hAnsiTheme="majorBidi" w:cs="David" w:hint="cs"/>
          <w:rtl/>
        </w:rPr>
        <w:t xml:space="preserve">יע אליו. ילתא מתכוונת לנוודות </w:t>
      </w:r>
      <w:r w:rsidRPr="00B0591E">
        <w:rPr>
          <w:rFonts w:asciiTheme="majorBidi" w:hAnsiTheme="majorBidi" w:cs="David" w:hint="cs"/>
          <w:rtl/>
        </w:rPr>
        <w:t>של עולא במשפט האחרון שלו.</w:t>
      </w:r>
    </w:p>
    <w:p w:rsidR="0041353B" w:rsidRDefault="0041353B" w:rsidP="008406E8">
      <w:pPr>
        <w:bidi/>
        <w:spacing w:after="20"/>
        <w:rPr>
          <w:rFonts w:asciiTheme="majorBidi" w:hAnsiTheme="majorBidi" w:cs="David"/>
          <w:b/>
          <w:bCs/>
          <w:rtl/>
        </w:rPr>
      </w:pPr>
    </w:p>
    <w:p w:rsidR="0041353B" w:rsidRPr="008512A6" w:rsidRDefault="0041353B" w:rsidP="008406E8">
      <w:pPr>
        <w:bidi/>
        <w:spacing w:after="20"/>
        <w:rPr>
          <w:rFonts w:asciiTheme="majorBidi" w:hAnsiTheme="majorBidi" w:cs="David"/>
          <w:rtl/>
        </w:rPr>
      </w:pPr>
      <w:r>
        <w:rPr>
          <w:rFonts w:asciiTheme="majorBidi" w:hAnsiTheme="majorBidi" w:cs="David" w:hint="cs"/>
          <w:b/>
          <w:bCs/>
          <w:rtl/>
        </w:rPr>
        <w:t xml:space="preserve">ב. </w:t>
      </w:r>
      <w:r w:rsidRPr="00230E5F">
        <w:rPr>
          <w:rFonts w:asciiTheme="majorBidi" w:hAnsiTheme="majorBidi" w:cs="David" w:hint="cs"/>
          <w:b/>
          <w:bCs/>
          <w:rtl/>
        </w:rPr>
        <w:t>לקדש את השינוי</w:t>
      </w:r>
    </w:p>
    <w:p w:rsidR="00017574" w:rsidRPr="008512A6" w:rsidRDefault="00017574" w:rsidP="008406E8">
      <w:pPr>
        <w:bidi/>
        <w:spacing w:after="20"/>
        <w:rPr>
          <w:rFonts w:asciiTheme="majorBidi" w:hAnsiTheme="majorBidi" w:cstheme="majorBidi"/>
          <w:sz w:val="12"/>
          <w:szCs w:val="12"/>
          <w:rtl/>
        </w:rPr>
      </w:pPr>
    </w:p>
    <w:p w:rsidR="00017574" w:rsidRPr="008512A6" w:rsidRDefault="00017574" w:rsidP="008406E8">
      <w:pPr>
        <w:bidi/>
        <w:spacing w:after="20"/>
        <w:rPr>
          <w:rFonts w:asciiTheme="majorBidi" w:hAnsiTheme="majorBidi" w:cstheme="majorBidi"/>
          <w:sz w:val="12"/>
          <w:szCs w:val="12"/>
          <w:rtl/>
        </w:rPr>
      </w:pPr>
    </w:p>
    <w:p w:rsidR="00017574" w:rsidRPr="008512A6" w:rsidRDefault="00017574" w:rsidP="008406E8">
      <w:pPr>
        <w:bidi/>
        <w:spacing w:after="20"/>
        <w:rPr>
          <w:rFonts w:asciiTheme="majorBidi" w:hAnsiTheme="majorBidi" w:cstheme="majorBidi"/>
          <w:sz w:val="12"/>
          <w:szCs w:val="12"/>
          <w:rtl/>
        </w:rPr>
        <w:sectPr w:rsidR="00017574" w:rsidRPr="008512A6" w:rsidSect="003C1DA1">
          <w:pgSz w:w="11906" w:h="16838"/>
          <w:pgMar w:top="1440" w:right="1800" w:bottom="1440" w:left="1800" w:header="0" w:footer="708" w:gutter="0"/>
          <w:cols w:space="708"/>
          <w:bidi/>
          <w:rtlGutter/>
          <w:docGrid w:linePitch="360"/>
        </w:sectPr>
      </w:pPr>
    </w:p>
    <w:p w:rsidR="0091330D" w:rsidRPr="000C3E96" w:rsidRDefault="00EB0207" w:rsidP="008406E8">
      <w:pPr>
        <w:bidi/>
        <w:spacing w:after="0"/>
        <w:rPr>
          <w:rFonts w:asciiTheme="majorBidi" w:hAnsiTheme="majorBidi" w:cstheme="majorBidi"/>
          <w:sz w:val="24"/>
          <w:szCs w:val="24"/>
          <w:u w:val="single"/>
          <w:rtl/>
        </w:rPr>
      </w:pPr>
      <w:r w:rsidRPr="000C3E96">
        <w:rPr>
          <w:rFonts w:asciiTheme="majorBidi" w:hAnsiTheme="majorBidi" w:cstheme="majorBidi"/>
          <w:sz w:val="24"/>
          <w:szCs w:val="24"/>
          <w:u w:val="single"/>
          <w:rtl/>
        </w:rPr>
        <w:t>אחרי מות אב</w:t>
      </w:r>
      <w:r w:rsidRPr="000C3E96">
        <w:rPr>
          <w:rFonts w:asciiTheme="majorBidi" w:hAnsiTheme="majorBidi" w:cstheme="majorBidi" w:hint="cs"/>
          <w:sz w:val="24"/>
          <w:szCs w:val="24"/>
          <w:u w:val="single"/>
          <w:rtl/>
        </w:rPr>
        <w:t>י</w:t>
      </w:r>
    </w:p>
    <w:p w:rsidR="000C55E0" w:rsidRPr="000C3E96" w:rsidRDefault="000C55E0" w:rsidP="008406E8">
      <w:pPr>
        <w:bidi/>
        <w:spacing w:after="0"/>
        <w:rPr>
          <w:rFonts w:asciiTheme="majorBidi" w:hAnsiTheme="majorBidi" w:cstheme="majorBidi"/>
          <w:sz w:val="24"/>
          <w:szCs w:val="24"/>
          <w:vertAlign w:val="superscript"/>
        </w:rPr>
      </w:pPr>
      <w:r w:rsidRPr="000C3E96">
        <w:rPr>
          <w:rFonts w:asciiTheme="majorBidi" w:hAnsiTheme="majorBidi" w:cstheme="majorBidi"/>
          <w:sz w:val="24"/>
          <w:szCs w:val="24"/>
          <w:u w:val="single"/>
          <w:rtl/>
        </w:rPr>
        <w:t xml:space="preserve">הפך </w:t>
      </w:r>
      <w:r w:rsidRPr="000C3E96">
        <w:rPr>
          <w:rFonts w:asciiTheme="majorBidi" w:hAnsiTheme="majorBidi" w:cstheme="majorBidi"/>
          <w:b/>
          <w:bCs/>
          <w:sz w:val="24"/>
          <w:szCs w:val="24"/>
          <w:u w:val="single"/>
          <w:rtl/>
        </w:rPr>
        <w:t>אני</w:t>
      </w:r>
      <w:r w:rsidR="00EB0207" w:rsidRPr="000C3E96">
        <w:rPr>
          <w:rFonts w:asciiTheme="majorBidi" w:hAnsiTheme="majorBidi" w:cstheme="majorBidi"/>
          <w:sz w:val="24"/>
          <w:szCs w:val="24"/>
          <w:u w:val="single"/>
          <w:rtl/>
        </w:rPr>
        <w:t xml:space="preserve"> ל"מורי בֲרוֹכוֹ</w:t>
      </w:r>
      <w:r w:rsidR="00EB0207" w:rsidRPr="008512A6">
        <w:rPr>
          <w:rFonts w:asciiTheme="majorBidi" w:hAnsiTheme="majorBidi" w:cstheme="majorBidi"/>
          <w:sz w:val="24"/>
          <w:szCs w:val="24"/>
          <w:rtl/>
        </w:rPr>
        <w:t>"</w:t>
      </w:r>
      <w:r w:rsidR="000C3E96">
        <w:rPr>
          <w:rFonts w:asciiTheme="majorBidi" w:hAnsiTheme="majorBidi" w:cstheme="majorBidi" w:hint="cs"/>
          <w:sz w:val="24"/>
          <w:szCs w:val="24"/>
          <w:vertAlign w:val="superscript"/>
          <w:rtl/>
        </w:rPr>
        <w:t>1</w:t>
      </w:r>
    </w:p>
    <w:p w:rsidR="000C55E0" w:rsidRPr="008512A6" w:rsidRDefault="00DC6522" w:rsidP="008406E8">
      <w:pPr>
        <w:bidi/>
        <w:spacing w:after="0"/>
        <w:rPr>
          <w:rFonts w:asciiTheme="majorBidi" w:hAnsiTheme="majorBidi" w:cstheme="majorBidi"/>
          <w:sz w:val="24"/>
          <w:szCs w:val="24"/>
        </w:rPr>
      </w:pPr>
      <w:r w:rsidRPr="000C3E96">
        <w:rPr>
          <w:rFonts w:asciiTheme="majorBidi" w:hAnsiTheme="majorBidi" w:cstheme="majorBidi"/>
          <w:sz w:val="24"/>
          <w:szCs w:val="24"/>
          <w:u w:val="single"/>
          <w:rtl/>
        </w:rPr>
        <w:t xml:space="preserve">כלשון אחי הבזים לי </w:t>
      </w:r>
      <w:r w:rsidRPr="000C3E96">
        <w:rPr>
          <w:rFonts w:asciiTheme="majorBidi" w:hAnsiTheme="majorBidi" w:cstheme="majorBidi" w:hint="cs"/>
          <w:sz w:val="24"/>
          <w:szCs w:val="24"/>
          <w:u w:val="single"/>
          <w:rtl/>
        </w:rPr>
        <w:t xml:space="preserve">-   </w:t>
      </w:r>
      <w:r w:rsidR="000C55E0" w:rsidRPr="000C3E96">
        <w:rPr>
          <w:rFonts w:asciiTheme="majorBidi" w:hAnsiTheme="majorBidi" w:cstheme="majorBidi"/>
          <w:sz w:val="24"/>
          <w:szCs w:val="24"/>
          <w:u w:val="single"/>
          <w:rtl/>
        </w:rPr>
        <w:t>"רבי ברכה</w:t>
      </w:r>
      <w:r w:rsidR="000C55E0" w:rsidRPr="008512A6">
        <w:rPr>
          <w:rFonts w:asciiTheme="majorBidi" w:hAnsiTheme="majorBidi" w:cstheme="majorBidi"/>
          <w:sz w:val="24"/>
          <w:szCs w:val="24"/>
          <w:rtl/>
        </w:rPr>
        <w:t xml:space="preserve">" </w:t>
      </w:r>
      <w:r w:rsidR="000C3E96">
        <w:rPr>
          <w:rFonts w:asciiTheme="majorBidi" w:hAnsiTheme="majorBidi" w:cstheme="majorBidi" w:hint="cs"/>
          <w:sz w:val="24"/>
          <w:szCs w:val="24"/>
          <w:vertAlign w:val="superscript"/>
          <w:rtl/>
        </w:rPr>
        <w:t>2</w:t>
      </w:r>
      <w:r w:rsidR="000C55E0" w:rsidRPr="008512A6">
        <w:rPr>
          <w:rFonts w:asciiTheme="majorBidi" w:hAnsiTheme="majorBidi" w:cstheme="majorBidi"/>
          <w:sz w:val="24"/>
          <w:szCs w:val="24"/>
          <w:rtl/>
        </w:rPr>
        <w:t xml:space="preserve"> </w:t>
      </w:r>
    </w:p>
    <w:p w:rsidR="000C55E0" w:rsidRPr="000C3E96" w:rsidRDefault="000C55E0" w:rsidP="008406E8">
      <w:pPr>
        <w:bidi/>
        <w:spacing w:after="0"/>
        <w:rPr>
          <w:rFonts w:asciiTheme="majorBidi" w:hAnsiTheme="majorBidi" w:cstheme="majorBidi"/>
          <w:sz w:val="24"/>
          <w:szCs w:val="24"/>
          <w:vertAlign w:val="superscript"/>
          <w:rtl/>
        </w:rPr>
      </w:pPr>
      <w:r w:rsidRPr="008512A6">
        <w:rPr>
          <w:rFonts w:asciiTheme="majorBidi" w:hAnsiTheme="majorBidi" w:cstheme="majorBidi"/>
          <w:sz w:val="24"/>
          <w:szCs w:val="24"/>
          <w:rtl/>
        </w:rPr>
        <w:t xml:space="preserve">וכיאה לי קידשתי על היין </w:t>
      </w:r>
    </w:p>
    <w:p w:rsidR="000C55E0" w:rsidRPr="000C3E96" w:rsidRDefault="000C55E0" w:rsidP="008406E8">
      <w:pPr>
        <w:bidi/>
        <w:spacing w:after="0"/>
        <w:rPr>
          <w:rFonts w:asciiTheme="majorBidi" w:hAnsiTheme="majorBidi" w:cstheme="majorBidi"/>
          <w:sz w:val="24"/>
          <w:szCs w:val="24"/>
          <w:u w:val="single"/>
          <w:rtl/>
        </w:rPr>
      </w:pPr>
      <w:r w:rsidRPr="000C3E96">
        <w:rPr>
          <w:rFonts w:asciiTheme="majorBidi" w:hAnsiTheme="majorBidi" w:cstheme="majorBidi"/>
          <w:sz w:val="24"/>
          <w:szCs w:val="24"/>
          <w:u w:val="single"/>
          <w:rtl/>
        </w:rPr>
        <w:t>ולא חיכיתי בתור</w:t>
      </w:r>
    </w:p>
    <w:p w:rsidR="000C55E0" w:rsidRPr="000C3E96" w:rsidRDefault="000C55E0" w:rsidP="008406E8">
      <w:pPr>
        <w:bidi/>
        <w:spacing w:after="0"/>
        <w:rPr>
          <w:rFonts w:asciiTheme="majorBidi" w:hAnsiTheme="majorBidi" w:cstheme="majorBidi"/>
          <w:sz w:val="24"/>
          <w:szCs w:val="24"/>
          <w:u w:val="single"/>
          <w:rtl/>
        </w:rPr>
      </w:pPr>
      <w:r w:rsidRPr="000C3E96">
        <w:rPr>
          <w:rFonts w:asciiTheme="majorBidi" w:hAnsiTheme="majorBidi" w:cstheme="majorBidi"/>
          <w:sz w:val="24"/>
          <w:szCs w:val="24"/>
          <w:u w:val="single"/>
          <w:rtl/>
        </w:rPr>
        <w:t>עד שישתו כל הגברים</w:t>
      </w:r>
    </w:p>
    <w:p w:rsidR="000C55E0" w:rsidRPr="008512A6" w:rsidRDefault="000C55E0" w:rsidP="008406E8">
      <w:pPr>
        <w:bidi/>
        <w:spacing w:after="0"/>
        <w:rPr>
          <w:rFonts w:asciiTheme="majorBidi" w:hAnsiTheme="majorBidi" w:cstheme="majorBidi"/>
          <w:sz w:val="24"/>
          <w:szCs w:val="24"/>
          <w:rtl/>
        </w:rPr>
      </w:pPr>
      <w:r w:rsidRPr="008512A6">
        <w:rPr>
          <w:rFonts w:asciiTheme="majorBidi" w:hAnsiTheme="majorBidi" w:cstheme="majorBidi"/>
          <w:sz w:val="24"/>
          <w:szCs w:val="24"/>
          <w:rtl/>
        </w:rPr>
        <w:t xml:space="preserve">מכוס הקידוש של אבי </w:t>
      </w:r>
    </w:p>
    <w:p w:rsidR="000C55E0" w:rsidRPr="008512A6" w:rsidRDefault="000C55E0" w:rsidP="008406E8">
      <w:pPr>
        <w:bidi/>
        <w:spacing w:after="0"/>
        <w:rPr>
          <w:rFonts w:asciiTheme="majorBidi" w:hAnsiTheme="majorBidi" w:cstheme="majorBidi"/>
          <w:sz w:val="24"/>
          <w:szCs w:val="24"/>
          <w:rtl/>
        </w:rPr>
      </w:pPr>
      <w:r w:rsidRPr="008512A6">
        <w:rPr>
          <w:rFonts w:asciiTheme="majorBidi" w:hAnsiTheme="majorBidi" w:cstheme="majorBidi"/>
          <w:sz w:val="24"/>
          <w:szCs w:val="24"/>
          <w:rtl/>
        </w:rPr>
        <w:t>ואחריהם כל הנשים לפי גילן</w:t>
      </w:r>
    </w:p>
    <w:p w:rsidR="00EB0207" w:rsidRPr="000C3E96" w:rsidRDefault="00DC6522" w:rsidP="008406E8">
      <w:pPr>
        <w:bidi/>
        <w:spacing w:after="0"/>
        <w:rPr>
          <w:rFonts w:asciiTheme="majorBidi" w:hAnsiTheme="majorBidi" w:cstheme="majorBidi"/>
          <w:sz w:val="24"/>
          <w:szCs w:val="24"/>
          <w:vertAlign w:val="superscript"/>
          <w:rtl/>
        </w:rPr>
        <w:sectPr w:rsidR="00EB0207" w:rsidRPr="000C3E96" w:rsidSect="0091330D">
          <w:type w:val="continuous"/>
          <w:pgSz w:w="11906" w:h="16838"/>
          <w:pgMar w:top="1440" w:right="1800" w:bottom="1440" w:left="1800" w:header="708" w:footer="708" w:gutter="0"/>
          <w:cols w:num="3" w:space="708"/>
          <w:bidi/>
          <w:rtlGutter/>
          <w:docGrid w:linePitch="360"/>
        </w:sectPr>
      </w:pPr>
      <w:r w:rsidRPr="008512A6">
        <w:rPr>
          <w:rFonts w:asciiTheme="majorBidi" w:hAnsiTheme="majorBidi" w:cstheme="majorBidi"/>
          <w:sz w:val="24"/>
          <w:szCs w:val="24"/>
          <w:rtl/>
        </w:rPr>
        <w:t>ומעמד</w:t>
      </w:r>
      <w:r w:rsidR="00D61B10" w:rsidRPr="008512A6">
        <w:rPr>
          <w:rFonts w:asciiTheme="majorBidi" w:hAnsiTheme="majorBidi" w:cstheme="majorBidi" w:hint="cs"/>
          <w:sz w:val="24"/>
          <w:szCs w:val="24"/>
          <w:rtl/>
        </w:rPr>
        <w:t>ן</w:t>
      </w:r>
      <w:r w:rsidR="000C3E96">
        <w:rPr>
          <w:rFonts w:asciiTheme="majorBidi" w:hAnsiTheme="majorBidi" w:cstheme="majorBidi" w:hint="cs"/>
          <w:sz w:val="24"/>
          <w:szCs w:val="24"/>
          <w:vertAlign w:val="superscript"/>
          <w:rtl/>
        </w:rPr>
        <w:t>3</w:t>
      </w:r>
    </w:p>
    <w:p w:rsidR="00EB0207" w:rsidRPr="008512A6" w:rsidRDefault="00EB0207" w:rsidP="00B11699">
      <w:pPr>
        <w:bidi/>
        <w:spacing w:after="60"/>
        <w:jc w:val="right"/>
        <w:rPr>
          <w:rFonts w:ascii="Times New Roman" w:eastAsia="Times New Roman" w:hAnsi="Times New Roman" w:cs="Times New Roman"/>
          <w:sz w:val="20"/>
          <w:szCs w:val="20"/>
          <w:rtl/>
        </w:rPr>
        <w:sectPr w:rsidR="00EB0207" w:rsidRPr="008512A6" w:rsidSect="00EB0207">
          <w:type w:val="continuous"/>
          <w:pgSz w:w="11906" w:h="16838"/>
          <w:pgMar w:top="1440" w:right="1800" w:bottom="1440" w:left="1800" w:header="708" w:footer="708" w:gutter="0"/>
          <w:cols w:space="708"/>
          <w:bidi/>
          <w:rtlGutter/>
          <w:docGrid w:linePitch="360"/>
        </w:sectPr>
      </w:pPr>
      <w:r w:rsidRPr="008512A6">
        <w:rPr>
          <w:rFonts w:ascii="Times New Roman" w:eastAsia="Times New Roman" w:hAnsi="Times New Roman" w:cs="Times New Roman" w:hint="cs"/>
          <w:sz w:val="20"/>
          <w:szCs w:val="20"/>
          <w:rtl/>
        </w:rPr>
        <w:t xml:space="preserve"> </w:t>
      </w:r>
      <w:r w:rsidR="003C1DA1" w:rsidRPr="003C1DA1">
        <w:rPr>
          <w:rFonts w:ascii="Times New Roman" w:eastAsia="Times New Roman" w:hAnsi="Times New Roman" w:cs="Times New Roman" w:hint="cs"/>
          <w:sz w:val="20"/>
          <w:szCs w:val="20"/>
          <w:rtl/>
        </w:rPr>
        <w:t>ברכה</w:t>
      </w:r>
      <w:r w:rsidR="003C1DA1" w:rsidRPr="003C1DA1">
        <w:rPr>
          <w:rFonts w:ascii="Times New Roman" w:eastAsia="Times New Roman" w:hAnsi="Times New Roman" w:cs="Times New Roman"/>
          <w:sz w:val="20"/>
          <w:szCs w:val="20"/>
          <w:rtl/>
        </w:rPr>
        <w:t xml:space="preserve"> </w:t>
      </w:r>
      <w:r w:rsidR="003C1DA1" w:rsidRPr="003C1DA1">
        <w:rPr>
          <w:rFonts w:ascii="Times New Roman" w:eastAsia="Times New Roman" w:hAnsi="Times New Roman" w:cs="Times New Roman" w:hint="cs"/>
          <w:sz w:val="20"/>
          <w:szCs w:val="20"/>
          <w:rtl/>
        </w:rPr>
        <w:t>סרי</w:t>
      </w:r>
      <w:r w:rsidR="003C1DA1" w:rsidRPr="003C1DA1">
        <w:rPr>
          <w:rFonts w:ascii="Times New Roman" w:eastAsia="Times New Roman" w:hAnsi="Times New Roman" w:cs="Times New Roman"/>
          <w:sz w:val="20"/>
          <w:szCs w:val="20"/>
          <w:rtl/>
        </w:rPr>
        <w:t>, '</w:t>
      </w:r>
      <w:r w:rsidR="003C1DA1" w:rsidRPr="003C1DA1">
        <w:rPr>
          <w:rFonts w:ascii="Times New Roman" w:eastAsia="Times New Roman" w:hAnsi="Times New Roman" w:cs="Times New Roman" w:hint="cs"/>
          <w:sz w:val="20"/>
          <w:szCs w:val="20"/>
          <w:rtl/>
        </w:rPr>
        <w:t>יין</w:t>
      </w:r>
      <w:r w:rsidR="003C1DA1" w:rsidRPr="003C1DA1">
        <w:rPr>
          <w:rFonts w:ascii="Times New Roman" w:eastAsia="Times New Roman" w:hAnsi="Times New Roman" w:cs="Times New Roman"/>
          <w:sz w:val="20"/>
          <w:szCs w:val="20"/>
          <w:rtl/>
        </w:rPr>
        <w:t xml:space="preserve"> </w:t>
      </w:r>
      <w:r w:rsidR="003C1DA1" w:rsidRPr="003C1DA1">
        <w:rPr>
          <w:rFonts w:ascii="Times New Roman" w:eastAsia="Times New Roman" w:hAnsi="Times New Roman" w:cs="Times New Roman" w:hint="cs"/>
          <w:sz w:val="20"/>
          <w:szCs w:val="20"/>
          <w:rtl/>
        </w:rPr>
        <w:t>שלי</w:t>
      </w:r>
      <w:r w:rsidR="003C1DA1" w:rsidRPr="003C1DA1">
        <w:rPr>
          <w:rFonts w:ascii="Times New Roman" w:eastAsia="Times New Roman" w:hAnsi="Times New Roman" w:cs="Times New Roman"/>
          <w:sz w:val="20"/>
          <w:szCs w:val="20"/>
          <w:rtl/>
        </w:rPr>
        <w:t xml:space="preserve">, </w:t>
      </w:r>
      <w:r w:rsidR="003C1DA1" w:rsidRPr="003C1DA1">
        <w:rPr>
          <w:rFonts w:ascii="Times New Roman" w:eastAsia="Times New Roman" w:hAnsi="Times New Roman" w:cs="Times New Roman" w:hint="cs"/>
          <w:sz w:val="20"/>
          <w:szCs w:val="20"/>
          <w:rtl/>
        </w:rPr>
        <w:t>הבת</w:t>
      </w:r>
      <w:r w:rsidR="003C1DA1" w:rsidRPr="003C1DA1">
        <w:rPr>
          <w:rFonts w:ascii="Times New Roman" w:eastAsia="Times New Roman" w:hAnsi="Times New Roman" w:cs="Times New Roman"/>
          <w:sz w:val="20"/>
          <w:szCs w:val="20"/>
          <w:rtl/>
        </w:rPr>
        <w:t xml:space="preserve">', </w:t>
      </w:r>
      <w:r w:rsidR="003C1DA1" w:rsidRPr="003C1DA1">
        <w:rPr>
          <w:rFonts w:ascii="Times New Roman" w:eastAsia="Times New Roman" w:hAnsi="Times New Roman" w:cs="Times New Roman" w:hint="cs"/>
          <w:sz w:val="20"/>
          <w:szCs w:val="20"/>
          <w:rtl/>
        </w:rPr>
        <w:t>בת</w:t>
      </w:r>
      <w:r w:rsidR="003C1DA1" w:rsidRPr="003C1DA1">
        <w:rPr>
          <w:rFonts w:ascii="Times New Roman" w:eastAsia="Times New Roman" w:hAnsi="Times New Roman" w:cs="Times New Roman"/>
          <w:sz w:val="20"/>
          <w:szCs w:val="20"/>
          <w:rtl/>
        </w:rPr>
        <w:t xml:space="preserve"> </w:t>
      </w:r>
      <w:r w:rsidR="003C1DA1" w:rsidRPr="003C1DA1">
        <w:rPr>
          <w:rFonts w:ascii="Times New Roman" w:eastAsia="Times New Roman" w:hAnsi="Times New Roman" w:cs="Times New Roman" w:hint="cs"/>
          <w:sz w:val="20"/>
          <w:szCs w:val="20"/>
          <w:rtl/>
        </w:rPr>
        <w:t>יין</w:t>
      </w:r>
      <w:r w:rsidR="003C1DA1" w:rsidRPr="003C1DA1">
        <w:rPr>
          <w:rFonts w:ascii="Times New Roman" w:eastAsia="Times New Roman" w:hAnsi="Times New Roman" w:cs="Times New Roman"/>
          <w:sz w:val="20"/>
          <w:szCs w:val="20"/>
          <w:rtl/>
        </w:rPr>
        <w:t xml:space="preserve">, </w:t>
      </w:r>
      <w:r w:rsidR="003C1DA1" w:rsidRPr="003C1DA1">
        <w:rPr>
          <w:rFonts w:ascii="Times New Roman" w:eastAsia="Times New Roman" w:hAnsi="Times New Roman" w:cs="Times New Roman" w:hint="cs"/>
          <w:sz w:val="20"/>
          <w:szCs w:val="20"/>
          <w:rtl/>
        </w:rPr>
        <w:t>האור</w:t>
      </w:r>
      <w:r w:rsidR="003C1DA1" w:rsidRPr="003C1DA1">
        <w:rPr>
          <w:rFonts w:ascii="Times New Roman" w:eastAsia="Times New Roman" w:hAnsi="Times New Roman" w:cs="Times New Roman"/>
          <w:sz w:val="20"/>
          <w:szCs w:val="20"/>
          <w:rtl/>
        </w:rPr>
        <w:t xml:space="preserve"> </w:t>
      </w:r>
      <w:r w:rsidR="003C1DA1" w:rsidRPr="003C1DA1">
        <w:rPr>
          <w:rFonts w:ascii="Times New Roman" w:eastAsia="Times New Roman" w:hAnsi="Times New Roman" w:cs="Times New Roman" w:hint="cs"/>
          <w:sz w:val="20"/>
          <w:szCs w:val="20"/>
          <w:rtl/>
        </w:rPr>
        <w:t>הגנוז</w:t>
      </w:r>
      <w:r w:rsidR="003C1DA1" w:rsidRPr="003C1DA1">
        <w:rPr>
          <w:rFonts w:ascii="Times New Roman" w:eastAsia="Times New Roman" w:hAnsi="Times New Roman" w:cs="Times New Roman"/>
          <w:sz w:val="20"/>
          <w:szCs w:val="20"/>
          <w:rtl/>
        </w:rPr>
        <w:t xml:space="preserve">, </w:t>
      </w:r>
      <w:r w:rsidR="003C1DA1" w:rsidRPr="003C1DA1">
        <w:rPr>
          <w:rFonts w:ascii="Times New Roman" w:eastAsia="Times New Roman" w:hAnsi="Times New Roman" w:cs="Times New Roman" w:hint="cs"/>
          <w:sz w:val="20"/>
          <w:szCs w:val="20"/>
          <w:rtl/>
        </w:rPr>
        <w:t>ירושלים</w:t>
      </w:r>
      <w:r w:rsidR="003C1DA1" w:rsidRPr="003C1DA1">
        <w:rPr>
          <w:rFonts w:ascii="Times New Roman" w:eastAsia="Times New Roman" w:hAnsi="Times New Roman" w:cs="Times New Roman"/>
          <w:sz w:val="20"/>
          <w:szCs w:val="20"/>
          <w:rtl/>
        </w:rPr>
        <w:t xml:space="preserve">, </w:t>
      </w:r>
      <w:r w:rsidR="003C1DA1" w:rsidRPr="003C1DA1">
        <w:rPr>
          <w:rFonts w:ascii="Times New Roman" w:eastAsia="Times New Roman" w:hAnsi="Times New Roman" w:cs="Times New Roman" w:hint="cs"/>
          <w:sz w:val="20"/>
          <w:szCs w:val="20"/>
          <w:rtl/>
        </w:rPr>
        <w:t>תשס</w:t>
      </w:r>
      <w:r w:rsidR="003C1DA1" w:rsidRPr="003C1DA1">
        <w:rPr>
          <w:rFonts w:ascii="Times New Roman" w:eastAsia="Times New Roman" w:hAnsi="Times New Roman" w:cs="Times New Roman"/>
          <w:sz w:val="20"/>
          <w:szCs w:val="20"/>
          <w:rtl/>
        </w:rPr>
        <w:t>"</w:t>
      </w:r>
      <w:r w:rsidR="003C1DA1" w:rsidRPr="003C1DA1">
        <w:rPr>
          <w:rFonts w:ascii="Times New Roman" w:eastAsia="Times New Roman" w:hAnsi="Times New Roman" w:cs="Times New Roman" w:hint="cs"/>
          <w:sz w:val="20"/>
          <w:szCs w:val="20"/>
          <w:rtl/>
        </w:rPr>
        <w:t>ז</w:t>
      </w:r>
      <w:r w:rsidR="003C1DA1" w:rsidRPr="003C1DA1">
        <w:rPr>
          <w:rFonts w:ascii="Times New Roman" w:eastAsia="Times New Roman" w:hAnsi="Times New Roman" w:cs="Times New Roman"/>
          <w:sz w:val="20"/>
          <w:szCs w:val="20"/>
          <w:rtl/>
        </w:rPr>
        <w:t xml:space="preserve">, </w:t>
      </w:r>
      <w:r w:rsidR="003C1DA1" w:rsidRPr="003C1DA1">
        <w:rPr>
          <w:rFonts w:ascii="Times New Roman" w:eastAsia="Times New Roman" w:hAnsi="Times New Roman" w:cs="Times New Roman" w:hint="cs"/>
          <w:sz w:val="20"/>
          <w:szCs w:val="20"/>
          <w:rtl/>
        </w:rPr>
        <w:t>עמ</w:t>
      </w:r>
      <w:r w:rsidR="003C1DA1">
        <w:rPr>
          <w:rFonts w:ascii="Times New Roman" w:eastAsia="Times New Roman" w:hAnsi="Times New Roman" w:cs="Times New Roman"/>
          <w:sz w:val="20"/>
          <w:szCs w:val="20"/>
          <w:rtl/>
        </w:rPr>
        <w:t>' 3</w:t>
      </w:r>
      <w:r w:rsidR="007E1B4C" w:rsidRPr="008512A6">
        <w:rPr>
          <w:rFonts w:ascii="Times New Roman" w:eastAsia="Times New Roman" w:hAnsi="Times New Roman" w:cs="Times New Roman" w:hint="cs"/>
          <w:sz w:val="20"/>
          <w:szCs w:val="20"/>
          <w:rtl/>
        </w:rPr>
        <w:t>6</w:t>
      </w:r>
    </w:p>
    <w:p w:rsidR="00DC6522" w:rsidRPr="008512A6" w:rsidRDefault="00DC6522" w:rsidP="008406E8">
      <w:pPr>
        <w:bidi/>
        <w:spacing w:after="60"/>
        <w:rPr>
          <w:rFonts w:asciiTheme="majorBidi" w:hAnsiTheme="majorBidi" w:cstheme="majorBidi"/>
          <w:sz w:val="12"/>
          <w:szCs w:val="12"/>
          <w:rtl/>
        </w:rPr>
      </w:pPr>
    </w:p>
    <w:p w:rsidR="00550534" w:rsidRPr="008512A6" w:rsidRDefault="00550534" w:rsidP="008406E8">
      <w:pPr>
        <w:bidi/>
        <w:spacing w:after="20"/>
        <w:rPr>
          <w:rFonts w:asciiTheme="majorBidi" w:hAnsiTheme="majorBidi" w:cs="David"/>
          <w:b/>
          <w:bCs/>
          <w:rtl/>
        </w:rPr>
      </w:pPr>
    </w:p>
    <w:p w:rsidR="00294E17" w:rsidRPr="008512A6" w:rsidRDefault="00FF18AB" w:rsidP="00294E17">
      <w:pPr>
        <w:bidi/>
        <w:spacing w:after="0"/>
        <w:rPr>
          <w:rFonts w:asciiTheme="majorBidi" w:hAnsiTheme="majorBidi" w:cstheme="majorBidi"/>
          <w:sz w:val="24"/>
          <w:szCs w:val="24"/>
          <w:rtl/>
        </w:rPr>
      </w:pPr>
      <w:r w:rsidRPr="008512A6">
        <w:rPr>
          <w:rFonts w:asciiTheme="majorBidi" w:hAnsiTheme="majorBidi" w:cs="David" w:hint="cs"/>
          <w:b/>
          <w:bCs/>
          <w:rtl/>
        </w:rPr>
        <w:t xml:space="preserve">תחנה </w:t>
      </w:r>
      <w:r w:rsidR="00294E17">
        <w:rPr>
          <w:rFonts w:asciiTheme="majorBidi" w:hAnsiTheme="majorBidi" w:cs="David" w:hint="cs"/>
          <w:b/>
          <w:bCs/>
          <w:rtl/>
        </w:rPr>
        <w:t xml:space="preserve">ראשונה: </w:t>
      </w:r>
      <w:r w:rsidR="00294E17" w:rsidRPr="008512A6">
        <w:rPr>
          <w:rFonts w:asciiTheme="majorBidi" w:hAnsiTheme="majorBidi" w:cstheme="majorBidi"/>
          <w:sz w:val="24"/>
          <w:szCs w:val="24"/>
          <w:rtl/>
        </w:rPr>
        <w:t>אחרי מות אב</w:t>
      </w:r>
      <w:r w:rsidR="00294E17" w:rsidRPr="008512A6">
        <w:rPr>
          <w:rFonts w:asciiTheme="majorBidi" w:hAnsiTheme="majorBidi" w:cstheme="majorBidi" w:hint="cs"/>
          <w:sz w:val="24"/>
          <w:szCs w:val="24"/>
          <w:rtl/>
        </w:rPr>
        <w:t>י</w:t>
      </w:r>
    </w:p>
    <w:p w:rsidR="00FF18AB" w:rsidRPr="00294E17" w:rsidRDefault="00294E17" w:rsidP="00294E17">
      <w:pPr>
        <w:bidi/>
        <w:spacing w:after="0"/>
        <w:rPr>
          <w:rFonts w:asciiTheme="majorBidi" w:hAnsiTheme="majorBidi" w:cstheme="majorBidi"/>
          <w:sz w:val="24"/>
          <w:szCs w:val="24"/>
          <w:rtl/>
        </w:rPr>
      </w:pPr>
      <w:r w:rsidRPr="008512A6">
        <w:rPr>
          <w:rFonts w:asciiTheme="majorBidi" w:hAnsiTheme="majorBidi" w:cstheme="majorBidi"/>
          <w:sz w:val="24"/>
          <w:szCs w:val="24"/>
          <w:rtl/>
        </w:rPr>
        <w:t xml:space="preserve">הפך </w:t>
      </w:r>
      <w:r w:rsidRPr="008512A6">
        <w:rPr>
          <w:rFonts w:asciiTheme="majorBidi" w:hAnsiTheme="majorBidi" w:cstheme="majorBidi"/>
          <w:b/>
          <w:bCs/>
          <w:sz w:val="24"/>
          <w:szCs w:val="24"/>
          <w:rtl/>
        </w:rPr>
        <w:t>אני</w:t>
      </w:r>
      <w:r w:rsidRPr="008512A6">
        <w:rPr>
          <w:rFonts w:asciiTheme="majorBidi" w:hAnsiTheme="majorBidi" w:cstheme="majorBidi"/>
          <w:sz w:val="24"/>
          <w:szCs w:val="24"/>
          <w:rtl/>
        </w:rPr>
        <w:t xml:space="preserve"> ל"מורי בֲרוֹכוֹ"</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 xml:space="preserve">קו </w:t>
      </w:r>
      <w:r w:rsidR="00294E17">
        <w:rPr>
          <w:rFonts w:asciiTheme="majorBidi" w:hAnsiTheme="majorBidi" w:cs="David" w:hint="cs"/>
          <w:b/>
          <w:bCs/>
          <w:rtl/>
        </w:rPr>
        <w:t xml:space="preserve">ותמרור </w:t>
      </w:r>
      <w:r w:rsidRPr="008512A6">
        <w:rPr>
          <w:rFonts w:asciiTheme="majorBidi" w:hAnsiTheme="majorBidi" w:cs="David" w:hint="cs"/>
          <w:b/>
          <w:bCs/>
          <w:rtl/>
        </w:rPr>
        <w:t>עצירה:</w:t>
      </w:r>
      <w:r w:rsidR="005F2037" w:rsidRPr="008512A6">
        <w:rPr>
          <w:rFonts w:asciiTheme="majorBidi" w:hAnsiTheme="majorBidi" w:cs="David" w:hint="cs"/>
          <w:b/>
          <w:bCs/>
          <w:rtl/>
        </w:rPr>
        <w:t xml:space="preserve"> </w:t>
      </w:r>
      <w:r w:rsidR="005F2037" w:rsidRPr="008512A6">
        <w:rPr>
          <w:rFonts w:asciiTheme="majorBidi" w:hAnsiTheme="majorBidi" w:cs="David" w:hint="cs"/>
          <w:rtl/>
        </w:rPr>
        <w:t>"אחרי מות אבי , הפך אני ל'מורי ברוכו'"</w:t>
      </w:r>
    </w:p>
    <w:p w:rsidR="00FF18AB" w:rsidRPr="008512A6" w:rsidRDefault="00FF18AB" w:rsidP="00294E17">
      <w:pPr>
        <w:bidi/>
        <w:spacing w:after="20"/>
        <w:rPr>
          <w:rFonts w:asciiTheme="majorBidi" w:hAnsiTheme="majorBidi" w:cs="David"/>
          <w:rtl/>
        </w:rPr>
      </w:pPr>
      <w:r w:rsidRPr="008512A6">
        <w:rPr>
          <w:rFonts w:asciiTheme="majorBidi" w:hAnsiTheme="majorBidi" w:cs="David" w:hint="cs"/>
          <w:b/>
          <w:bCs/>
          <w:rtl/>
        </w:rPr>
        <w:t>שאלה:</w:t>
      </w:r>
      <w:r w:rsidR="005F2037" w:rsidRPr="008512A6">
        <w:rPr>
          <w:rFonts w:asciiTheme="majorBidi" w:hAnsiTheme="majorBidi" w:cs="David" w:hint="cs"/>
          <w:b/>
          <w:bCs/>
          <w:rtl/>
        </w:rPr>
        <w:t xml:space="preserve"> </w:t>
      </w:r>
      <w:r w:rsidR="005F2037" w:rsidRPr="008512A6">
        <w:rPr>
          <w:rFonts w:asciiTheme="majorBidi" w:hAnsiTheme="majorBidi" w:cs="David" w:hint="cs"/>
          <w:rtl/>
        </w:rPr>
        <w:t>מדוע רק אחרי מות האב היא הופכת ל"מורי ברוכו"?</w:t>
      </w:r>
    </w:p>
    <w:p w:rsidR="008215B2" w:rsidRPr="00294E17" w:rsidRDefault="00FF18AB" w:rsidP="00553689">
      <w:pPr>
        <w:bidi/>
        <w:spacing w:after="60"/>
        <w:rPr>
          <w:rFonts w:asciiTheme="majorBidi" w:hAnsiTheme="majorBidi" w:cs="David"/>
          <w:rtl/>
        </w:rPr>
      </w:pPr>
      <w:r w:rsidRPr="008512A6">
        <w:rPr>
          <w:rFonts w:asciiTheme="majorBidi" w:hAnsiTheme="majorBidi" w:cs="David" w:hint="cs"/>
          <w:b/>
          <w:bCs/>
          <w:rtl/>
        </w:rPr>
        <w:t>מסלולים אפשריים</w:t>
      </w:r>
      <w:r w:rsidR="00294E17">
        <w:rPr>
          <w:rFonts w:asciiTheme="majorBidi" w:hAnsiTheme="majorBidi" w:cs="David" w:hint="cs"/>
          <w:b/>
          <w:bCs/>
          <w:rtl/>
        </w:rPr>
        <w:t xml:space="preserve">: </w:t>
      </w:r>
      <w:r w:rsidR="00294E17" w:rsidRPr="00294E17">
        <w:rPr>
          <w:rFonts w:asciiTheme="majorBidi" w:hAnsiTheme="majorBidi" w:cs="David" w:hint="cs"/>
          <w:rtl/>
        </w:rPr>
        <w:t>ברכה סרי אומרת ש</w:t>
      </w:r>
      <w:r w:rsidR="00294E17">
        <w:rPr>
          <w:rFonts w:asciiTheme="majorBidi" w:hAnsiTheme="majorBidi" w:cs="David" w:hint="cs"/>
          <w:rtl/>
        </w:rPr>
        <w:t xml:space="preserve">רק לאחר שאביה נפטר היא התחילה לזמן. </w:t>
      </w:r>
      <w:r w:rsidR="00553689">
        <w:rPr>
          <w:rFonts w:asciiTheme="majorBidi" w:hAnsiTheme="majorBidi" w:cs="David" w:hint="cs"/>
          <w:rtl/>
        </w:rPr>
        <w:t xml:space="preserve">היא יוצרת </w:t>
      </w:r>
      <w:r w:rsidR="00294E17">
        <w:rPr>
          <w:rFonts w:asciiTheme="majorBidi" w:hAnsiTheme="majorBidi" w:cs="David" w:hint="cs"/>
          <w:rtl/>
        </w:rPr>
        <w:t>חיבור בין מצווה שבדרך כלל גברים מקיימים אותה</w:t>
      </w:r>
      <w:r w:rsidR="00553689">
        <w:rPr>
          <w:rFonts w:asciiTheme="majorBidi" w:hAnsiTheme="majorBidi" w:cs="David" w:hint="cs"/>
          <w:rtl/>
        </w:rPr>
        <w:t xml:space="preserve"> לבין </w:t>
      </w:r>
      <w:r w:rsidR="00294E17">
        <w:rPr>
          <w:rFonts w:asciiTheme="majorBidi" w:hAnsiTheme="majorBidi" w:cs="David" w:hint="cs"/>
          <w:rtl/>
        </w:rPr>
        <w:t>מות אביה</w:t>
      </w:r>
      <w:r w:rsidR="00553689">
        <w:rPr>
          <w:rFonts w:asciiTheme="majorBidi" w:hAnsiTheme="majorBidi" w:cs="David" w:hint="cs"/>
          <w:rtl/>
        </w:rPr>
        <w:t xml:space="preserve"> שמצביע על מורכבות ביחס למקומה ביחס למצוות מסוג זה  ולמעמדו של אביה. </w:t>
      </w:r>
    </w:p>
    <w:p w:rsidR="00E77403" w:rsidRDefault="00E77403" w:rsidP="008406E8">
      <w:pPr>
        <w:pStyle w:val="a9"/>
        <w:numPr>
          <w:ilvl w:val="0"/>
          <w:numId w:val="1"/>
        </w:numPr>
        <w:bidi/>
        <w:spacing w:after="60"/>
        <w:rPr>
          <w:rFonts w:asciiTheme="majorBidi" w:hAnsiTheme="majorBidi" w:cs="David"/>
        </w:rPr>
      </w:pPr>
      <w:r w:rsidRPr="00E77403">
        <w:rPr>
          <w:rFonts w:asciiTheme="majorBidi" w:hAnsiTheme="majorBidi" w:cs="David" w:hint="cs"/>
          <w:rtl/>
        </w:rPr>
        <w:t xml:space="preserve">ברכה סרי רצתה תמיד להיות שותפה לזימון ואף להוביל אותו, אך חששה מאביה ומתגובתו ולכן לא היה באפשרותה לעשות זאת לפני שהוא נפטר. </w:t>
      </w:r>
    </w:p>
    <w:p w:rsidR="00E77403" w:rsidRDefault="00E77403" w:rsidP="00E77403">
      <w:pPr>
        <w:pStyle w:val="a9"/>
        <w:numPr>
          <w:ilvl w:val="0"/>
          <w:numId w:val="1"/>
        </w:numPr>
        <w:bidi/>
        <w:spacing w:after="60"/>
        <w:rPr>
          <w:rFonts w:asciiTheme="majorBidi" w:hAnsiTheme="majorBidi" w:cs="David"/>
        </w:rPr>
      </w:pPr>
      <w:r w:rsidRPr="008512A6">
        <w:rPr>
          <w:rFonts w:asciiTheme="majorBidi" w:hAnsiTheme="majorBidi" w:cs="David" w:hint="cs"/>
          <w:rtl/>
        </w:rPr>
        <w:t xml:space="preserve">עד שאביה נפטר </w:t>
      </w:r>
      <w:r>
        <w:rPr>
          <w:rFonts w:asciiTheme="majorBidi" w:hAnsiTheme="majorBidi" w:cs="David" w:hint="cs"/>
          <w:rtl/>
        </w:rPr>
        <w:t>ידעה המשוררת שכל שינוי יפגע באביה ולכן לא הייתה מוכנה ליישם אותו, כאשר נפטר האב הבינה שהיא יכולה לתקן מבלי לפרק.</w:t>
      </w:r>
    </w:p>
    <w:p w:rsidR="00E77403" w:rsidRDefault="008215B2" w:rsidP="00E77403">
      <w:pPr>
        <w:pStyle w:val="a9"/>
        <w:numPr>
          <w:ilvl w:val="0"/>
          <w:numId w:val="1"/>
        </w:numPr>
        <w:bidi/>
        <w:spacing w:after="60"/>
        <w:rPr>
          <w:rFonts w:asciiTheme="majorBidi" w:hAnsiTheme="majorBidi" w:cs="David"/>
        </w:rPr>
      </w:pPr>
      <w:r w:rsidRPr="00E77403">
        <w:rPr>
          <w:rFonts w:asciiTheme="majorBidi" w:hAnsiTheme="majorBidi" w:cs="David" w:hint="cs"/>
          <w:rtl/>
        </w:rPr>
        <w:t xml:space="preserve">לפני </w:t>
      </w:r>
      <w:r w:rsidR="00E77403" w:rsidRPr="00E77403">
        <w:rPr>
          <w:rFonts w:asciiTheme="majorBidi" w:hAnsiTheme="majorBidi" w:cs="David" w:hint="cs"/>
          <w:rtl/>
        </w:rPr>
        <w:t xml:space="preserve">מות אביה המבנה המשפחתי היה ברור, אביה עמד בראשו ותפקידו היה לקדש, לאחר מות האב המבנה המשפחתי עמד להשתנות והיא רצתה לקחת בו חלק מוביל. </w:t>
      </w:r>
    </w:p>
    <w:p w:rsidR="00FF18AB" w:rsidRPr="00E77403" w:rsidRDefault="008215B2" w:rsidP="00E77403">
      <w:pPr>
        <w:pStyle w:val="a9"/>
        <w:numPr>
          <w:ilvl w:val="0"/>
          <w:numId w:val="1"/>
        </w:numPr>
        <w:bidi/>
        <w:spacing w:after="60"/>
        <w:rPr>
          <w:rFonts w:asciiTheme="majorBidi" w:hAnsiTheme="majorBidi" w:cs="David"/>
          <w:rtl/>
        </w:rPr>
      </w:pPr>
      <w:r w:rsidRPr="00E77403">
        <w:rPr>
          <w:rFonts w:asciiTheme="majorBidi" w:hAnsiTheme="majorBidi" w:cs="David" w:hint="cs"/>
          <w:rtl/>
        </w:rPr>
        <w:t xml:space="preserve">מות האב מסמל את מות </w:t>
      </w:r>
      <w:r w:rsidR="00E77403">
        <w:rPr>
          <w:rFonts w:asciiTheme="majorBidi" w:hAnsiTheme="majorBidi" w:cs="David" w:hint="cs"/>
          <w:rtl/>
        </w:rPr>
        <w:t>מורשתו,</w:t>
      </w:r>
      <w:r w:rsidRPr="00E77403">
        <w:rPr>
          <w:rFonts w:asciiTheme="majorBidi" w:hAnsiTheme="majorBidi" w:cs="David" w:hint="cs"/>
          <w:rtl/>
        </w:rPr>
        <w:t xml:space="preserve"> והיא </w:t>
      </w:r>
      <w:r w:rsidR="00E77403">
        <w:rPr>
          <w:rFonts w:asciiTheme="majorBidi" w:hAnsiTheme="majorBidi" w:cs="David" w:hint="cs"/>
          <w:rtl/>
        </w:rPr>
        <w:t>יוצרת</w:t>
      </w:r>
      <w:r w:rsidRPr="00E77403">
        <w:rPr>
          <w:rFonts w:asciiTheme="majorBidi" w:hAnsiTheme="majorBidi" w:cs="David" w:hint="cs"/>
          <w:rtl/>
        </w:rPr>
        <w:t xml:space="preserve"> רפורמה, שינוי </w:t>
      </w:r>
      <w:r w:rsidR="00E77403">
        <w:rPr>
          <w:rFonts w:asciiTheme="majorBidi" w:hAnsiTheme="majorBidi" w:cs="David" w:hint="cs"/>
          <w:rtl/>
        </w:rPr>
        <w:t xml:space="preserve">שמפרק את ההיררכיה שהתקיימה כל עוד היה חי. </w:t>
      </w:r>
    </w:p>
    <w:p w:rsidR="00553689" w:rsidRDefault="00294E17" w:rsidP="00553689">
      <w:pPr>
        <w:bidi/>
        <w:spacing w:after="20"/>
        <w:rPr>
          <w:rFonts w:asciiTheme="majorBidi" w:hAnsiTheme="majorBidi" w:cs="David"/>
          <w:rtl/>
        </w:rPr>
      </w:pPr>
      <w:r>
        <w:rPr>
          <w:rFonts w:asciiTheme="majorBidi" w:hAnsiTheme="majorBidi" w:cs="David" w:hint="cs"/>
          <w:b/>
          <w:bCs/>
          <w:rtl/>
        </w:rPr>
        <w:t xml:space="preserve">צידה לדרך: </w:t>
      </w:r>
      <w:r w:rsidR="00553689">
        <w:rPr>
          <w:rFonts w:asciiTheme="majorBidi" w:hAnsiTheme="majorBidi" w:cs="David" w:hint="cs"/>
          <w:rtl/>
        </w:rPr>
        <w:t>'מורי ברוכו' היא ההזמנה של המזמן לפני ברכת המזון לכל הסועדים להשתתף בזימון. המשוררת כותבת זאת כאן בהגיה התימנית. הזמנה זו מתקשרת עם הביטוי 'סברי מרנן' הקיים בקידוש.</w:t>
      </w:r>
    </w:p>
    <w:p w:rsidR="00294E17" w:rsidRPr="008512A6" w:rsidRDefault="00294E17" w:rsidP="00553689">
      <w:pPr>
        <w:bidi/>
        <w:spacing w:after="20"/>
        <w:rPr>
          <w:rFonts w:asciiTheme="majorBidi" w:hAnsiTheme="majorBidi" w:cs="David"/>
          <w:rtl/>
        </w:rPr>
      </w:pPr>
      <w:r w:rsidRPr="008512A6">
        <w:rPr>
          <w:rFonts w:asciiTheme="majorBidi" w:hAnsiTheme="majorBidi" w:cs="David" w:hint="cs"/>
          <w:rtl/>
        </w:rPr>
        <w:t>ברכה סרי</w:t>
      </w:r>
      <w:r w:rsidR="00553689">
        <w:rPr>
          <w:rFonts w:asciiTheme="majorBidi" w:hAnsiTheme="majorBidi" w:cs="David" w:hint="cs"/>
          <w:rtl/>
        </w:rPr>
        <w:t xml:space="preserve"> (1940-2013) משוררת ישראלית</w:t>
      </w:r>
      <w:r w:rsidRPr="008512A6">
        <w:rPr>
          <w:rFonts w:asciiTheme="majorBidi" w:hAnsiTheme="majorBidi" w:cs="David" w:hint="cs"/>
          <w:rtl/>
        </w:rPr>
        <w:t xml:space="preserve">, כלת פרס ראש הממשלה לסופרים עבריים. נולדה בצנעא שבתימן ועלתה לארץ </w:t>
      </w:r>
      <w:r w:rsidR="00553689">
        <w:rPr>
          <w:rFonts w:asciiTheme="majorBidi" w:hAnsiTheme="majorBidi" w:cs="David" w:hint="cs"/>
          <w:rtl/>
        </w:rPr>
        <w:t>בגיל</w:t>
      </w:r>
      <w:r w:rsidRPr="008512A6">
        <w:rPr>
          <w:rFonts w:asciiTheme="majorBidi" w:hAnsiTheme="majorBidi" w:cs="David" w:hint="cs"/>
          <w:rtl/>
        </w:rPr>
        <w:t xml:space="preserve"> 10. כתיבתה סובבת סביב </w:t>
      </w:r>
      <w:r w:rsidR="00553689">
        <w:rPr>
          <w:rFonts w:asciiTheme="majorBidi" w:hAnsiTheme="majorBidi" w:cs="David" w:hint="cs"/>
          <w:rtl/>
        </w:rPr>
        <w:t xml:space="preserve">מספר תחנות מרכזיות: </w:t>
      </w:r>
      <w:r w:rsidRPr="008512A6">
        <w:rPr>
          <w:rFonts w:asciiTheme="majorBidi" w:hAnsiTheme="majorBidi" w:cs="David" w:hint="cs"/>
          <w:rtl/>
        </w:rPr>
        <w:t xml:space="preserve">יהדות, מזרחיות, פמיניזם ושמאל פוליטי. </w:t>
      </w:r>
    </w:p>
    <w:p w:rsidR="00E77403" w:rsidRDefault="00E77403" w:rsidP="008406E8">
      <w:pPr>
        <w:bidi/>
        <w:spacing w:after="20"/>
        <w:rPr>
          <w:rFonts w:asciiTheme="majorBidi" w:hAnsiTheme="majorBidi" w:cs="David"/>
          <w:b/>
          <w:bCs/>
          <w:rtl/>
        </w:rPr>
      </w:pPr>
    </w:p>
    <w:p w:rsidR="00E77403" w:rsidRDefault="00FF18AB" w:rsidP="00E77403">
      <w:pPr>
        <w:bidi/>
        <w:spacing w:after="0"/>
        <w:rPr>
          <w:rFonts w:asciiTheme="majorBidi" w:hAnsiTheme="majorBidi" w:cstheme="majorBidi"/>
          <w:sz w:val="24"/>
          <w:szCs w:val="24"/>
          <w:rtl/>
        </w:rPr>
      </w:pPr>
      <w:r w:rsidRPr="008512A6">
        <w:rPr>
          <w:rFonts w:asciiTheme="majorBidi" w:hAnsiTheme="majorBidi" w:cs="David" w:hint="cs"/>
          <w:b/>
          <w:bCs/>
          <w:rtl/>
        </w:rPr>
        <w:t xml:space="preserve">תחנה </w:t>
      </w:r>
      <w:r w:rsidR="00E77403">
        <w:rPr>
          <w:rFonts w:asciiTheme="majorBidi" w:hAnsiTheme="majorBidi" w:cs="David" w:hint="cs"/>
          <w:b/>
          <w:bCs/>
          <w:rtl/>
        </w:rPr>
        <w:t xml:space="preserve">שניה: </w:t>
      </w:r>
      <w:r w:rsidR="00E77403" w:rsidRPr="008512A6">
        <w:rPr>
          <w:rFonts w:asciiTheme="majorBidi" w:hAnsiTheme="majorBidi" w:cstheme="majorBidi"/>
          <w:sz w:val="24"/>
          <w:szCs w:val="24"/>
          <w:rtl/>
        </w:rPr>
        <w:t xml:space="preserve">כלשון אחי הבזים לי </w:t>
      </w:r>
      <w:r w:rsidR="00E77403" w:rsidRPr="008512A6">
        <w:rPr>
          <w:rFonts w:asciiTheme="majorBidi" w:hAnsiTheme="majorBidi" w:cstheme="majorBidi" w:hint="cs"/>
          <w:sz w:val="24"/>
          <w:szCs w:val="24"/>
          <w:rtl/>
        </w:rPr>
        <w:t xml:space="preserve">-   </w:t>
      </w:r>
    </w:p>
    <w:p w:rsidR="00FF18AB" w:rsidRPr="00E77403" w:rsidRDefault="00E77403" w:rsidP="00E77403">
      <w:pPr>
        <w:bidi/>
        <w:spacing w:after="0"/>
        <w:rPr>
          <w:rFonts w:asciiTheme="majorBidi" w:hAnsiTheme="majorBidi" w:cstheme="majorBidi"/>
          <w:sz w:val="24"/>
          <w:szCs w:val="24"/>
          <w:rtl/>
        </w:rPr>
      </w:pPr>
      <w:r w:rsidRPr="008512A6">
        <w:rPr>
          <w:rFonts w:asciiTheme="majorBidi" w:hAnsiTheme="majorBidi" w:cstheme="majorBidi"/>
          <w:sz w:val="24"/>
          <w:szCs w:val="24"/>
          <w:rtl/>
        </w:rPr>
        <w:t xml:space="preserve">"רבי ברכה"  </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 xml:space="preserve">קו </w:t>
      </w:r>
      <w:r w:rsidR="00E77403">
        <w:rPr>
          <w:rFonts w:asciiTheme="majorBidi" w:hAnsiTheme="majorBidi" w:cs="David" w:hint="cs"/>
          <w:b/>
          <w:bCs/>
          <w:rtl/>
        </w:rPr>
        <w:t xml:space="preserve">ותמרור </w:t>
      </w:r>
      <w:r w:rsidRPr="008512A6">
        <w:rPr>
          <w:rFonts w:asciiTheme="majorBidi" w:hAnsiTheme="majorBidi" w:cs="David" w:hint="cs"/>
          <w:b/>
          <w:bCs/>
          <w:rtl/>
        </w:rPr>
        <w:t>עצירה:</w:t>
      </w:r>
      <w:r w:rsidR="00001F66" w:rsidRPr="008512A6">
        <w:rPr>
          <w:rFonts w:asciiTheme="majorBidi" w:hAnsiTheme="majorBidi" w:cs="David" w:hint="cs"/>
          <w:b/>
          <w:bCs/>
          <w:rtl/>
        </w:rPr>
        <w:t xml:space="preserve"> </w:t>
      </w:r>
      <w:r w:rsidR="00001F66" w:rsidRPr="008512A6">
        <w:rPr>
          <w:rFonts w:asciiTheme="majorBidi" w:hAnsiTheme="majorBidi" w:cs="David" w:hint="cs"/>
          <w:rtl/>
        </w:rPr>
        <w:t>"כלשון אחי הבזים לי- 'רבי ברכה'"</w:t>
      </w:r>
    </w:p>
    <w:p w:rsidR="00FF18AB" w:rsidRPr="008512A6" w:rsidRDefault="00FF18AB" w:rsidP="00F14724">
      <w:pPr>
        <w:bidi/>
        <w:spacing w:after="20"/>
        <w:rPr>
          <w:rFonts w:asciiTheme="majorBidi" w:hAnsiTheme="majorBidi" w:cs="David"/>
          <w:rtl/>
        </w:rPr>
      </w:pPr>
      <w:r w:rsidRPr="008512A6">
        <w:rPr>
          <w:rFonts w:asciiTheme="majorBidi" w:hAnsiTheme="majorBidi" w:cs="David" w:hint="cs"/>
          <w:b/>
          <w:bCs/>
          <w:rtl/>
        </w:rPr>
        <w:lastRenderedPageBreak/>
        <w:t>שאלה:</w:t>
      </w:r>
      <w:r w:rsidR="000E73B6" w:rsidRPr="008512A6">
        <w:rPr>
          <w:rFonts w:asciiTheme="majorBidi" w:hAnsiTheme="majorBidi" w:cs="David" w:hint="cs"/>
          <w:b/>
          <w:bCs/>
          <w:rtl/>
        </w:rPr>
        <w:t xml:space="preserve"> </w:t>
      </w:r>
      <w:r w:rsidR="00F14724">
        <w:rPr>
          <w:rFonts w:asciiTheme="majorBidi" w:hAnsiTheme="majorBidi" w:cs="David" w:hint="cs"/>
          <w:rtl/>
        </w:rPr>
        <w:t>מדוע חשוב לתקן למרות שלפעמים משלמים מחיר כבד על התהליך</w:t>
      </w:r>
      <w:r w:rsidR="000E73B6" w:rsidRPr="008512A6">
        <w:rPr>
          <w:rFonts w:asciiTheme="majorBidi" w:hAnsiTheme="majorBidi" w:cs="David" w:hint="cs"/>
          <w:rtl/>
        </w:rPr>
        <w:t>?</w:t>
      </w:r>
    </w:p>
    <w:p w:rsidR="00D33C9F" w:rsidRPr="008512A6" w:rsidRDefault="00FF18AB" w:rsidP="00F14724">
      <w:pPr>
        <w:bidi/>
        <w:spacing w:after="60"/>
        <w:rPr>
          <w:rFonts w:asciiTheme="majorBidi" w:hAnsiTheme="majorBidi" w:cs="David"/>
          <w:rtl/>
        </w:rPr>
      </w:pPr>
      <w:r w:rsidRPr="008512A6">
        <w:rPr>
          <w:rFonts w:asciiTheme="majorBidi" w:hAnsiTheme="majorBidi" w:cs="David" w:hint="cs"/>
          <w:b/>
          <w:bCs/>
          <w:rtl/>
        </w:rPr>
        <w:t>מסלולים אפשריים</w:t>
      </w:r>
      <w:r w:rsidR="00D33C9F" w:rsidRPr="008512A6">
        <w:rPr>
          <w:rFonts w:asciiTheme="majorBidi" w:hAnsiTheme="majorBidi" w:cs="David" w:hint="cs"/>
          <w:b/>
          <w:bCs/>
          <w:rtl/>
        </w:rPr>
        <w:t>:</w:t>
      </w:r>
      <w:r w:rsidR="00E77403">
        <w:rPr>
          <w:rFonts w:asciiTheme="majorBidi" w:hAnsiTheme="majorBidi" w:cs="David" w:hint="cs"/>
          <w:b/>
          <w:bCs/>
          <w:rtl/>
        </w:rPr>
        <w:t xml:space="preserve"> </w:t>
      </w:r>
      <w:r w:rsidR="00F14724">
        <w:rPr>
          <w:rFonts w:asciiTheme="majorBidi" w:hAnsiTheme="majorBidi" w:cs="David" w:hint="cs"/>
          <w:rtl/>
        </w:rPr>
        <w:t>ברכה סרי מתארת את המחיר שהיא משלמת בעקבות ההחלטה שלה להתחיל לזמן או לקדש בעצמה. שאלת המחיר היכולת לספוג בוז, ועוד מהאנשים הקרובים ביותר, מעידה על החשיבות של תהליך התיקון בעיני המשוררת. מעניין לראות מהי אותה חשיבות בעיני כל אחד מהמשתתפים</w:t>
      </w:r>
      <w:r w:rsidR="00D33C9F" w:rsidRPr="008512A6">
        <w:rPr>
          <w:rFonts w:asciiTheme="majorBidi" w:hAnsiTheme="majorBidi" w:cs="David" w:hint="cs"/>
          <w:rtl/>
        </w:rPr>
        <w:t>.</w:t>
      </w:r>
      <w:r w:rsidR="007D42F2">
        <w:rPr>
          <w:rFonts w:asciiTheme="majorBidi" w:hAnsiTheme="majorBidi" w:cs="David" w:hint="cs"/>
          <w:rtl/>
        </w:rPr>
        <w:t xml:space="preserve"> </w:t>
      </w:r>
    </w:p>
    <w:p w:rsidR="00412BE5" w:rsidRDefault="00412BE5" w:rsidP="00412BE5">
      <w:pPr>
        <w:pStyle w:val="a9"/>
        <w:numPr>
          <w:ilvl w:val="0"/>
          <w:numId w:val="1"/>
        </w:numPr>
        <w:bidi/>
        <w:spacing w:after="60"/>
        <w:rPr>
          <w:rFonts w:asciiTheme="majorBidi" w:hAnsiTheme="majorBidi" w:cs="David"/>
        </w:rPr>
      </w:pPr>
      <w:r w:rsidRPr="00412BE5">
        <w:rPr>
          <w:rFonts w:asciiTheme="majorBidi" w:hAnsiTheme="majorBidi" w:cs="David" w:hint="cs"/>
          <w:rtl/>
        </w:rPr>
        <w:t xml:space="preserve">לכל תהליך תיקון יש מחיר, במידה ואף אחד לא יהיה מוכן לשלם אותו, האנשים שסובלים מהעוול ומחוסר הצדק ימשיכו לשלם מחיר כבד יותר. </w:t>
      </w:r>
    </w:p>
    <w:p w:rsidR="00412BE5" w:rsidRDefault="00412BE5" w:rsidP="00412BE5">
      <w:pPr>
        <w:pStyle w:val="a9"/>
        <w:numPr>
          <w:ilvl w:val="0"/>
          <w:numId w:val="1"/>
        </w:numPr>
        <w:bidi/>
        <w:spacing w:after="60"/>
        <w:rPr>
          <w:rFonts w:asciiTheme="majorBidi" w:hAnsiTheme="majorBidi" w:cs="David"/>
        </w:rPr>
      </w:pPr>
      <w:r>
        <w:rPr>
          <w:rFonts w:asciiTheme="majorBidi" w:hAnsiTheme="majorBidi" w:cs="David" w:hint="cs"/>
          <w:rtl/>
        </w:rPr>
        <w:t>חברה מתוקנת היא ערך עליון שכל אדם צריך להתאמץ בכדי לממשו, גם אם יש צורך לשלם מחיר לשם כך.</w:t>
      </w:r>
    </w:p>
    <w:p w:rsidR="006711BE" w:rsidRDefault="00412BE5" w:rsidP="00412BE5">
      <w:pPr>
        <w:pStyle w:val="a9"/>
        <w:numPr>
          <w:ilvl w:val="0"/>
          <w:numId w:val="1"/>
        </w:numPr>
        <w:bidi/>
        <w:spacing w:after="60"/>
        <w:rPr>
          <w:rFonts w:asciiTheme="majorBidi" w:hAnsiTheme="majorBidi" w:cs="David"/>
        </w:rPr>
      </w:pPr>
      <w:r>
        <w:rPr>
          <w:rFonts w:asciiTheme="majorBidi" w:hAnsiTheme="majorBidi" w:cs="David" w:hint="cs"/>
          <w:rtl/>
        </w:rPr>
        <w:t xml:space="preserve">תהליך של תיקון אמור להביא טוב לעולם ואם מישהו נדרש לשלם מחיר על כך, אין זה תיקון ועדיף לוותר על התהליך כולו. </w:t>
      </w:r>
    </w:p>
    <w:p w:rsidR="00412BE5" w:rsidRPr="00412BE5" w:rsidRDefault="00CC7607" w:rsidP="00412BE5">
      <w:pPr>
        <w:bidi/>
        <w:spacing w:after="60"/>
        <w:ind w:left="360"/>
        <w:rPr>
          <w:rFonts w:asciiTheme="majorBidi" w:hAnsiTheme="majorBidi" w:cs="David"/>
          <w:rtl/>
        </w:rPr>
      </w:pPr>
      <w:r w:rsidRPr="00CC7607">
        <w:rPr>
          <w:rFonts w:asciiTheme="majorBidi" w:hAnsiTheme="majorBidi" w:cs="David" w:hint="cs"/>
          <w:b/>
          <w:bCs/>
          <w:rtl/>
        </w:rPr>
        <w:t>צידה לדרך</w:t>
      </w:r>
      <w:r>
        <w:rPr>
          <w:rFonts w:asciiTheme="majorBidi" w:hAnsiTheme="majorBidi" w:cs="David" w:hint="cs"/>
          <w:rtl/>
        </w:rPr>
        <w:t xml:space="preserve">: </w:t>
      </w:r>
      <w:r w:rsidRPr="00CC7607">
        <w:rPr>
          <w:rFonts w:asciiTheme="majorBidi" w:hAnsiTheme="majorBidi" w:cs="David" w:hint="cs"/>
          <w:rtl/>
        </w:rPr>
        <w:t>יש</w:t>
      </w:r>
      <w:r w:rsidRPr="00CC7607">
        <w:rPr>
          <w:rFonts w:asciiTheme="majorBidi" w:hAnsiTheme="majorBidi" w:cs="David"/>
          <w:rtl/>
        </w:rPr>
        <w:t xml:space="preserve"> </w:t>
      </w:r>
      <w:r w:rsidRPr="00CC7607">
        <w:rPr>
          <w:rFonts w:asciiTheme="majorBidi" w:hAnsiTheme="majorBidi" w:cs="David" w:hint="cs"/>
          <w:rtl/>
        </w:rPr>
        <w:t>פה</w:t>
      </w:r>
      <w:r w:rsidRPr="00CC7607">
        <w:rPr>
          <w:rFonts w:asciiTheme="majorBidi" w:hAnsiTheme="majorBidi" w:cs="David"/>
          <w:rtl/>
        </w:rPr>
        <w:t xml:space="preserve"> </w:t>
      </w:r>
      <w:r w:rsidRPr="00CC7607">
        <w:rPr>
          <w:rFonts w:asciiTheme="majorBidi" w:hAnsiTheme="majorBidi" w:cs="David" w:hint="cs"/>
          <w:rtl/>
        </w:rPr>
        <w:t>התייחסות</w:t>
      </w:r>
      <w:r w:rsidRPr="00CC7607">
        <w:rPr>
          <w:rFonts w:asciiTheme="majorBidi" w:hAnsiTheme="majorBidi" w:cs="David"/>
          <w:rtl/>
        </w:rPr>
        <w:t xml:space="preserve"> </w:t>
      </w:r>
      <w:r w:rsidRPr="00CC7607">
        <w:rPr>
          <w:rFonts w:asciiTheme="majorBidi" w:hAnsiTheme="majorBidi" w:cs="David" w:hint="cs"/>
          <w:rtl/>
        </w:rPr>
        <w:t>למנהג</w:t>
      </w:r>
      <w:r w:rsidRPr="00CC7607">
        <w:rPr>
          <w:rFonts w:asciiTheme="majorBidi" w:hAnsiTheme="majorBidi" w:cs="David"/>
          <w:rtl/>
        </w:rPr>
        <w:t xml:space="preserve"> </w:t>
      </w:r>
      <w:r w:rsidRPr="00CC7607">
        <w:rPr>
          <w:rFonts w:asciiTheme="majorBidi" w:hAnsiTheme="majorBidi" w:cs="David" w:hint="cs"/>
          <w:rtl/>
        </w:rPr>
        <w:t>שבו</w:t>
      </w:r>
      <w:r w:rsidRPr="00CC7607">
        <w:rPr>
          <w:rFonts w:asciiTheme="majorBidi" w:hAnsiTheme="majorBidi" w:cs="David"/>
          <w:rtl/>
        </w:rPr>
        <w:t xml:space="preserve"> </w:t>
      </w:r>
      <w:r w:rsidRPr="00CC7607">
        <w:rPr>
          <w:rFonts w:asciiTheme="majorBidi" w:hAnsiTheme="majorBidi" w:cs="David" w:hint="cs"/>
          <w:rtl/>
        </w:rPr>
        <w:t>היושבים</w:t>
      </w:r>
      <w:r w:rsidRPr="00CC7607">
        <w:rPr>
          <w:rFonts w:asciiTheme="majorBidi" w:hAnsiTheme="majorBidi" w:cs="David"/>
          <w:rtl/>
        </w:rPr>
        <w:t xml:space="preserve"> </w:t>
      </w:r>
      <w:r w:rsidRPr="00CC7607">
        <w:rPr>
          <w:rFonts w:asciiTheme="majorBidi" w:hAnsiTheme="majorBidi" w:cs="David" w:hint="cs"/>
          <w:rtl/>
        </w:rPr>
        <w:t>ובעיקר</w:t>
      </w:r>
      <w:r w:rsidRPr="00CC7607">
        <w:rPr>
          <w:rFonts w:asciiTheme="majorBidi" w:hAnsiTheme="majorBidi" w:cs="David"/>
          <w:rtl/>
        </w:rPr>
        <w:t xml:space="preserve"> </w:t>
      </w:r>
      <w:r w:rsidRPr="00CC7607">
        <w:rPr>
          <w:rFonts w:asciiTheme="majorBidi" w:hAnsiTheme="majorBidi" w:cs="David" w:hint="cs"/>
          <w:rtl/>
        </w:rPr>
        <w:t>בעל</w:t>
      </w:r>
      <w:r w:rsidRPr="00CC7607">
        <w:rPr>
          <w:rFonts w:asciiTheme="majorBidi" w:hAnsiTheme="majorBidi" w:cs="David"/>
          <w:rtl/>
        </w:rPr>
        <w:t xml:space="preserve"> </w:t>
      </w:r>
      <w:r w:rsidRPr="00CC7607">
        <w:rPr>
          <w:rFonts w:asciiTheme="majorBidi" w:hAnsiTheme="majorBidi" w:cs="David" w:hint="cs"/>
          <w:rtl/>
        </w:rPr>
        <w:t>הבית</w:t>
      </w:r>
      <w:r w:rsidRPr="00CC7607">
        <w:rPr>
          <w:rFonts w:asciiTheme="majorBidi" w:hAnsiTheme="majorBidi" w:cs="David"/>
          <w:rtl/>
        </w:rPr>
        <w:t xml:space="preserve"> </w:t>
      </w:r>
      <w:r w:rsidRPr="00CC7607">
        <w:rPr>
          <w:rFonts w:asciiTheme="majorBidi" w:hAnsiTheme="majorBidi" w:cs="David" w:hint="cs"/>
          <w:rtl/>
        </w:rPr>
        <w:t>מזמינים</w:t>
      </w:r>
      <w:r w:rsidRPr="00CC7607">
        <w:rPr>
          <w:rFonts w:asciiTheme="majorBidi" w:hAnsiTheme="majorBidi" w:cs="David"/>
          <w:rtl/>
        </w:rPr>
        <w:t xml:space="preserve"> </w:t>
      </w:r>
      <w:r w:rsidRPr="00CC7607">
        <w:rPr>
          <w:rFonts w:asciiTheme="majorBidi" w:hAnsiTheme="majorBidi" w:cs="David" w:hint="cs"/>
          <w:rtl/>
        </w:rPr>
        <w:t>מי</w:t>
      </w:r>
      <w:r w:rsidRPr="00CC7607">
        <w:rPr>
          <w:rFonts w:asciiTheme="majorBidi" w:hAnsiTheme="majorBidi" w:cs="David"/>
          <w:rtl/>
        </w:rPr>
        <w:t xml:space="preserve"> </w:t>
      </w:r>
      <w:r w:rsidRPr="00CC7607">
        <w:rPr>
          <w:rFonts w:asciiTheme="majorBidi" w:hAnsiTheme="majorBidi" w:cs="David" w:hint="cs"/>
          <w:rtl/>
        </w:rPr>
        <w:t>מהמסובים</w:t>
      </w:r>
      <w:r w:rsidRPr="00CC7607">
        <w:rPr>
          <w:rFonts w:asciiTheme="majorBidi" w:hAnsiTheme="majorBidi" w:cs="David"/>
          <w:rtl/>
        </w:rPr>
        <w:t>/</w:t>
      </w:r>
      <w:r w:rsidRPr="00CC7607">
        <w:rPr>
          <w:rFonts w:asciiTheme="majorBidi" w:hAnsiTheme="majorBidi" w:cs="David" w:hint="cs"/>
          <w:rtl/>
        </w:rPr>
        <w:t>אורחים</w:t>
      </w:r>
      <w:r w:rsidRPr="00CC7607">
        <w:rPr>
          <w:rFonts w:asciiTheme="majorBidi" w:hAnsiTheme="majorBidi" w:cs="David"/>
          <w:rtl/>
        </w:rPr>
        <w:t xml:space="preserve"> </w:t>
      </w:r>
      <w:r w:rsidRPr="00CC7607">
        <w:rPr>
          <w:rFonts w:asciiTheme="majorBidi" w:hAnsiTheme="majorBidi" w:cs="David" w:hint="cs"/>
          <w:rtl/>
        </w:rPr>
        <w:t>לזמן</w:t>
      </w:r>
      <w:r w:rsidRPr="00CC7607">
        <w:rPr>
          <w:rFonts w:asciiTheme="majorBidi" w:hAnsiTheme="majorBidi" w:cs="David"/>
          <w:rtl/>
        </w:rPr>
        <w:t xml:space="preserve"> </w:t>
      </w:r>
      <w:r w:rsidRPr="00CC7607">
        <w:rPr>
          <w:rFonts w:asciiTheme="majorBidi" w:hAnsiTheme="majorBidi" w:cs="David" w:hint="cs"/>
          <w:rtl/>
        </w:rPr>
        <w:t>ולברך</w:t>
      </w:r>
      <w:r w:rsidRPr="00CC7607">
        <w:rPr>
          <w:rFonts w:asciiTheme="majorBidi" w:hAnsiTheme="majorBidi" w:cs="David"/>
          <w:rtl/>
        </w:rPr>
        <w:t xml:space="preserve"> </w:t>
      </w:r>
      <w:r w:rsidRPr="00CC7607">
        <w:rPr>
          <w:rFonts w:asciiTheme="majorBidi" w:hAnsiTheme="majorBidi" w:cs="David" w:hint="cs"/>
          <w:rtl/>
        </w:rPr>
        <w:t>והם</w:t>
      </w:r>
      <w:r w:rsidRPr="00CC7607">
        <w:rPr>
          <w:rFonts w:asciiTheme="majorBidi" w:hAnsiTheme="majorBidi" w:cs="David"/>
          <w:rtl/>
        </w:rPr>
        <w:t xml:space="preserve"> </w:t>
      </w:r>
      <w:r w:rsidRPr="00CC7607">
        <w:rPr>
          <w:rFonts w:asciiTheme="majorBidi" w:hAnsiTheme="majorBidi" w:cs="David" w:hint="cs"/>
          <w:rtl/>
        </w:rPr>
        <w:t>עושים</w:t>
      </w:r>
      <w:r w:rsidRPr="00CC7607">
        <w:rPr>
          <w:rFonts w:asciiTheme="majorBidi" w:hAnsiTheme="majorBidi" w:cs="David"/>
          <w:rtl/>
        </w:rPr>
        <w:t xml:space="preserve"> </w:t>
      </w:r>
      <w:r w:rsidRPr="00CC7607">
        <w:rPr>
          <w:rFonts w:asciiTheme="majorBidi" w:hAnsiTheme="majorBidi" w:cs="David" w:hint="cs"/>
          <w:rtl/>
        </w:rPr>
        <w:t>זאת</w:t>
      </w:r>
      <w:r w:rsidRPr="00CC7607">
        <w:rPr>
          <w:rFonts w:asciiTheme="majorBidi" w:hAnsiTheme="majorBidi" w:cs="David"/>
          <w:rtl/>
        </w:rPr>
        <w:t xml:space="preserve"> </w:t>
      </w:r>
      <w:r w:rsidRPr="00CC7607">
        <w:rPr>
          <w:rFonts w:asciiTheme="majorBidi" w:hAnsiTheme="majorBidi" w:cs="David" w:hint="cs"/>
          <w:rtl/>
        </w:rPr>
        <w:t>על</w:t>
      </w:r>
      <w:r w:rsidRPr="00CC7607">
        <w:rPr>
          <w:rFonts w:asciiTheme="majorBidi" w:hAnsiTheme="majorBidi" w:cs="David"/>
          <w:rtl/>
        </w:rPr>
        <w:t xml:space="preserve"> </w:t>
      </w:r>
      <w:r w:rsidRPr="00CC7607">
        <w:rPr>
          <w:rFonts w:asciiTheme="majorBidi" w:hAnsiTheme="majorBidi" w:cs="David" w:hint="cs"/>
          <w:rtl/>
        </w:rPr>
        <w:t>ידי</w:t>
      </w:r>
      <w:r w:rsidRPr="00CC7607">
        <w:rPr>
          <w:rFonts w:asciiTheme="majorBidi" w:hAnsiTheme="majorBidi" w:cs="David"/>
          <w:rtl/>
        </w:rPr>
        <w:t xml:space="preserve"> </w:t>
      </w:r>
      <w:r w:rsidRPr="00CC7607">
        <w:rPr>
          <w:rFonts w:asciiTheme="majorBidi" w:hAnsiTheme="majorBidi" w:cs="David" w:hint="cs"/>
          <w:rtl/>
        </w:rPr>
        <w:t>פניית</w:t>
      </w:r>
      <w:r w:rsidRPr="00CC7607">
        <w:rPr>
          <w:rFonts w:asciiTheme="majorBidi" w:hAnsiTheme="majorBidi" w:cs="David"/>
          <w:rtl/>
        </w:rPr>
        <w:t xml:space="preserve"> </w:t>
      </w:r>
      <w:r w:rsidRPr="00CC7607">
        <w:rPr>
          <w:rFonts w:asciiTheme="majorBidi" w:hAnsiTheme="majorBidi" w:cs="David" w:hint="cs"/>
          <w:rtl/>
        </w:rPr>
        <w:t>כבוד</w:t>
      </w:r>
      <w:r w:rsidRPr="00CC7607">
        <w:rPr>
          <w:rFonts w:asciiTheme="majorBidi" w:hAnsiTheme="majorBidi" w:cs="David"/>
          <w:rtl/>
        </w:rPr>
        <w:t xml:space="preserve"> </w:t>
      </w:r>
      <w:r w:rsidRPr="00CC7607">
        <w:rPr>
          <w:rFonts w:asciiTheme="majorBidi" w:hAnsiTheme="majorBidi" w:cs="David" w:hint="cs"/>
          <w:rtl/>
        </w:rPr>
        <w:t>אליו</w:t>
      </w:r>
      <w:r w:rsidRPr="00CC7607">
        <w:rPr>
          <w:rFonts w:asciiTheme="majorBidi" w:hAnsiTheme="majorBidi" w:cs="David"/>
          <w:rtl/>
        </w:rPr>
        <w:t xml:space="preserve"> </w:t>
      </w:r>
      <w:r w:rsidRPr="00CC7607">
        <w:rPr>
          <w:rFonts w:asciiTheme="majorBidi" w:hAnsiTheme="majorBidi" w:cs="David" w:hint="cs"/>
          <w:rtl/>
        </w:rPr>
        <w:t>בתוספת</w:t>
      </w:r>
      <w:r w:rsidRPr="00CC7607">
        <w:rPr>
          <w:rFonts w:asciiTheme="majorBidi" w:hAnsiTheme="majorBidi" w:cs="David"/>
          <w:rtl/>
        </w:rPr>
        <w:t xml:space="preserve"> </w:t>
      </w:r>
      <w:r w:rsidRPr="00CC7607">
        <w:rPr>
          <w:rFonts w:asciiTheme="majorBidi" w:hAnsiTheme="majorBidi" w:cs="David" w:hint="cs"/>
          <w:rtl/>
        </w:rPr>
        <w:t>המילה</w:t>
      </w:r>
      <w:r w:rsidRPr="00CC7607">
        <w:rPr>
          <w:rFonts w:asciiTheme="majorBidi" w:hAnsiTheme="majorBidi" w:cs="David"/>
          <w:rtl/>
        </w:rPr>
        <w:t xml:space="preserve"> </w:t>
      </w:r>
      <w:r w:rsidRPr="00CC7607">
        <w:rPr>
          <w:rFonts w:asciiTheme="majorBidi" w:hAnsiTheme="majorBidi" w:cs="David" w:hint="cs"/>
          <w:rtl/>
        </w:rPr>
        <w:t>מורי</w:t>
      </w:r>
      <w:r w:rsidRPr="00CC7607">
        <w:rPr>
          <w:rFonts w:asciiTheme="majorBidi" w:hAnsiTheme="majorBidi" w:cs="David"/>
          <w:rtl/>
        </w:rPr>
        <w:t xml:space="preserve">= </w:t>
      </w:r>
      <w:r w:rsidRPr="00CC7607">
        <w:rPr>
          <w:rFonts w:asciiTheme="majorBidi" w:hAnsiTheme="majorBidi" w:cs="David" w:hint="cs"/>
          <w:rtl/>
        </w:rPr>
        <w:t>רבי</w:t>
      </w:r>
      <w:r w:rsidRPr="00CC7607">
        <w:rPr>
          <w:rFonts w:asciiTheme="majorBidi" w:hAnsiTheme="majorBidi" w:cs="David"/>
          <w:rtl/>
        </w:rPr>
        <w:t xml:space="preserve"> </w:t>
      </w:r>
      <w:r w:rsidRPr="00CC7607">
        <w:rPr>
          <w:rFonts w:asciiTheme="majorBidi" w:hAnsiTheme="majorBidi" w:cs="David" w:hint="cs"/>
          <w:rtl/>
        </w:rPr>
        <w:t>ושמו</w:t>
      </w:r>
      <w:r w:rsidRPr="00CC7607">
        <w:rPr>
          <w:rFonts w:asciiTheme="majorBidi" w:hAnsiTheme="majorBidi" w:cs="David"/>
          <w:rtl/>
        </w:rPr>
        <w:t xml:space="preserve">. </w:t>
      </w:r>
      <w:r w:rsidRPr="00CC7607">
        <w:rPr>
          <w:rFonts w:asciiTheme="majorBidi" w:hAnsiTheme="majorBidi" w:cs="David" w:hint="cs"/>
          <w:rtl/>
        </w:rPr>
        <w:t>לעיתים</w:t>
      </w:r>
      <w:r w:rsidRPr="00CC7607">
        <w:rPr>
          <w:rFonts w:asciiTheme="majorBidi" w:hAnsiTheme="majorBidi" w:cs="David"/>
          <w:rtl/>
        </w:rPr>
        <w:t xml:space="preserve">, </w:t>
      </w:r>
      <w:r w:rsidRPr="00CC7607">
        <w:rPr>
          <w:rFonts w:asciiTheme="majorBidi" w:hAnsiTheme="majorBidi" w:cs="David" w:hint="cs"/>
          <w:rtl/>
        </w:rPr>
        <w:t>מתוך</w:t>
      </w:r>
      <w:r w:rsidRPr="00CC7607">
        <w:rPr>
          <w:rFonts w:asciiTheme="majorBidi" w:hAnsiTheme="majorBidi" w:cs="David"/>
          <w:rtl/>
        </w:rPr>
        <w:t xml:space="preserve"> </w:t>
      </w:r>
      <w:r w:rsidRPr="00CC7607">
        <w:rPr>
          <w:rFonts w:asciiTheme="majorBidi" w:hAnsiTheme="majorBidi" w:cs="David" w:hint="cs"/>
          <w:rtl/>
        </w:rPr>
        <w:t>נימוס</w:t>
      </w:r>
      <w:r w:rsidRPr="00CC7607">
        <w:rPr>
          <w:rFonts w:asciiTheme="majorBidi" w:hAnsiTheme="majorBidi" w:cs="David"/>
          <w:rtl/>
        </w:rPr>
        <w:t xml:space="preserve"> </w:t>
      </w:r>
      <w:r w:rsidRPr="00CC7607">
        <w:rPr>
          <w:rFonts w:asciiTheme="majorBidi" w:hAnsiTheme="majorBidi" w:cs="David" w:hint="cs"/>
          <w:rtl/>
        </w:rPr>
        <w:t>וכללי</w:t>
      </w:r>
      <w:r w:rsidRPr="00CC7607">
        <w:rPr>
          <w:rFonts w:asciiTheme="majorBidi" w:hAnsiTheme="majorBidi" w:cs="David"/>
          <w:rtl/>
        </w:rPr>
        <w:t xml:space="preserve"> </w:t>
      </w:r>
      <w:r w:rsidRPr="00CC7607">
        <w:rPr>
          <w:rFonts w:asciiTheme="majorBidi" w:hAnsiTheme="majorBidi" w:cs="David" w:hint="cs"/>
          <w:rtl/>
        </w:rPr>
        <w:t>הטקס</w:t>
      </w:r>
      <w:r w:rsidRPr="00CC7607">
        <w:rPr>
          <w:rFonts w:asciiTheme="majorBidi" w:hAnsiTheme="majorBidi" w:cs="David"/>
          <w:rtl/>
        </w:rPr>
        <w:t xml:space="preserve">, </w:t>
      </w:r>
      <w:r w:rsidRPr="00CC7607">
        <w:rPr>
          <w:rFonts w:asciiTheme="majorBidi" w:hAnsiTheme="majorBidi" w:cs="David" w:hint="cs"/>
          <w:rtl/>
        </w:rPr>
        <w:t>המוזמן</w:t>
      </w:r>
      <w:r w:rsidRPr="00CC7607">
        <w:rPr>
          <w:rFonts w:asciiTheme="majorBidi" w:hAnsiTheme="majorBidi" w:cs="David"/>
          <w:rtl/>
        </w:rPr>
        <w:t xml:space="preserve"> </w:t>
      </w:r>
      <w:r w:rsidRPr="00CC7607">
        <w:rPr>
          <w:rFonts w:asciiTheme="majorBidi" w:hAnsiTheme="majorBidi" w:cs="David" w:hint="cs"/>
          <w:rtl/>
        </w:rPr>
        <w:t>מסרב</w:t>
      </w:r>
      <w:r w:rsidRPr="00CC7607">
        <w:rPr>
          <w:rFonts w:asciiTheme="majorBidi" w:hAnsiTheme="majorBidi" w:cs="David"/>
          <w:rtl/>
        </w:rPr>
        <w:t xml:space="preserve"> </w:t>
      </w:r>
      <w:r w:rsidRPr="00CC7607">
        <w:rPr>
          <w:rFonts w:asciiTheme="majorBidi" w:hAnsiTheme="majorBidi" w:cs="David" w:hint="cs"/>
          <w:rtl/>
        </w:rPr>
        <w:t>והם</w:t>
      </w:r>
      <w:r w:rsidRPr="00CC7607">
        <w:rPr>
          <w:rFonts w:asciiTheme="majorBidi" w:hAnsiTheme="majorBidi" w:cs="David"/>
          <w:rtl/>
        </w:rPr>
        <w:t xml:space="preserve"> </w:t>
      </w:r>
      <w:r w:rsidRPr="00CC7607">
        <w:rPr>
          <w:rFonts w:asciiTheme="majorBidi" w:hAnsiTheme="majorBidi" w:cs="David" w:hint="cs"/>
          <w:rtl/>
        </w:rPr>
        <w:t>מפצירים</w:t>
      </w:r>
      <w:r w:rsidRPr="00CC7607">
        <w:rPr>
          <w:rFonts w:asciiTheme="majorBidi" w:hAnsiTheme="majorBidi" w:cs="David"/>
          <w:rtl/>
        </w:rPr>
        <w:t xml:space="preserve"> </w:t>
      </w:r>
      <w:r w:rsidRPr="00CC7607">
        <w:rPr>
          <w:rFonts w:asciiTheme="majorBidi" w:hAnsiTheme="majorBidi" w:cs="David" w:hint="cs"/>
          <w:rtl/>
        </w:rPr>
        <w:t>עד</w:t>
      </w:r>
      <w:r w:rsidRPr="00CC7607">
        <w:rPr>
          <w:rFonts w:asciiTheme="majorBidi" w:hAnsiTheme="majorBidi" w:cs="David"/>
          <w:rtl/>
        </w:rPr>
        <w:t xml:space="preserve"> </w:t>
      </w:r>
      <w:r w:rsidRPr="00CC7607">
        <w:rPr>
          <w:rFonts w:asciiTheme="majorBidi" w:hAnsiTheme="majorBidi" w:cs="David" w:hint="cs"/>
          <w:rtl/>
        </w:rPr>
        <w:t>שהוא</w:t>
      </w:r>
      <w:r w:rsidRPr="00CC7607">
        <w:rPr>
          <w:rFonts w:asciiTheme="majorBidi" w:hAnsiTheme="majorBidi" w:cs="David"/>
          <w:rtl/>
        </w:rPr>
        <w:t xml:space="preserve"> </w:t>
      </w:r>
      <w:r w:rsidRPr="00CC7607">
        <w:rPr>
          <w:rFonts w:asciiTheme="majorBidi" w:hAnsiTheme="majorBidi" w:cs="David" w:hint="cs"/>
          <w:rtl/>
        </w:rPr>
        <w:t>מתרצה</w:t>
      </w:r>
      <w:r w:rsidRPr="00CC7607">
        <w:rPr>
          <w:rFonts w:asciiTheme="majorBidi" w:hAnsiTheme="majorBidi" w:cs="David"/>
          <w:rtl/>
        </w:rPr>
        <w:t>.</w:t>
      </w:r>
    </w:p>
    <w:p w:rsidR="00412BE5" w:rsidRPr="008512A6" w:rsidRDefault="00FF18AB" w:rsidP="00412BE5">
      <w:pPr>
        <w:bidi/>
        <w:spacing w:after="0"/>
        <w:rPr>
          <w:rFonts w:asciiTheme="majorBidi" w:hAnsiTheme="majorBidi" w:cstheme="majorBidi"/>
          <w:sz w:val="24"/>
          <w:szCs w:val="24"/>
          <w:rtl/>
        </w:rPr>
      </w:pPr>
      <w:r w:rsidRPr="008512A6">
        <w:rPr>
          <w:rFonts w:asciiTheme="majorBidi" w:hAnsiTheme="majorBidi" w:cs="David" w:hint="cs"/>
          <w:b/>
          <w:bCs/>
          <w:rtl/>
        </w:rPr>
        <w:t xml:space="preserve">תחנה </w:t>
      </w:r>
      <w:r w:rsidR="00412BE5">
        <w:rPr>
          <w:rFonts w:asciiTheme="majorBidi" w:hAnsiTheme="majorBidi" w:cs="David" w:hint="cs"/>
          <w:b/>
          <w:bCs/>
          <w:rtl/>
        </w:rPr>
        <w:t xml:space="preserve">שלישית: </w:t>
      </w:r>
      <w:r w:rsidR="00412BE5" w:rsidRPr="008512A6">
        <w:rPr>
          <w:rFonts w:asciiTheme="majorBidi" w:hAnsiTheme="majorBidi" w:cstheme="majorBidi"/>
          <w:sz w:val="24"/>
          <w:szCs w:val="24"/>
          <w:rtl/>
        </w:rPr>
        <w:t xml:space="preserve">וכיאה לי קידשתי על היין </w:t>
      </w:r>
    </w:p>
    <w:p w:rsidR="00412BE5" w:rsidRPr="008512A6" w:rsidRDefault="00412BE5" w:rsidP="00412BE5">
      <w:pPr>
        <w:bidi/>
        <w:spacing w:after="0"/>
        <w:rPr>
          <w:rFonts w:asciiTheme="majorBidi" w:hAnsiTheme="majorBidi" w:cstheme="majorBidi"/>
          <w:sz w:val="24"/>
          <w:szCs w:val="24"/>
          <w:rtl/>
        </w:rPr>
      </w:pPr>
      <w:r w:rsidRPr="008512A6">
        <w:rPr>
          <w:rFonts w:asciiTheme="majorBidi" w:hAnsiTheme="majorBidi" w:cstheme="majorBidi"/>
          <w:sz w:val="24"/>
          <w:szCs w:val="24"/>
          <w:rtl/>
        </w:rPr>
        <w:t>ולא חיכיתי בתור</w:t>
      </w:r>
    </w:p>
    <w:p w:rsidR="00412BE5" w:rsidRPr="008512A6" w:rsidRDefault="00412BE5" w:rsidP="00412BE5">
      <w:pPr>
        <w:bidi/>
        <w:spacing w:after="0"/>
        <w:rPr>
          <w:rFonts w:asciiTheme="majorBidi" w:hAnsiTheme="majorBidi" w:cstheme="majorBidi"/>
          <w:sz w:val="24"/>
          <w:szCs w:val="24"/>
          <w:rtl/>
        </w:rPr>
      </w:pPr>
      <w:r w:rsidRPr="008512A6">
        <w:rPr>
          <w:rFonts w:asciiTheme="majorBidi" w:hAnsiTheme="majorBidi" w:cstheme="majorBidi"/>
          <w:sz w:val="24"/>
          <w:szCs w:val="24"/>
          <w:rtl/>
        </w:rPr>
        <w:t>עד שישתו כל הגברים</w:t>
      </w:r>
    </w:p>
    <w:p w:rsidR="00412BE5" w:rsidRPr="008512A6" w:rsidRDefault="00412BE5" w:rsidP="00412BE5">
      <w:pPr>
        <w:bidi/>
        <w:spacing w:after="0"/>
        <w:rPr>
          <w:rFonts w:asciiTheme="majorBidi" w:hAnsiTheme="majorBidi" w:cstheme="majorBidi"/>
          <w:sz w:val="24"/>
          <w:szCs w:val="24"/>
          <w:rtl/>
        </w:rPr>
      </w:pPr>
      <w:r w:rsidRPr="008512A6">
        <w:rPr>
          <w:rFonts w:asciiTheme="majorBidi" w:hAnsiTheme="majorBidi" w:cstheme="majorBidi"/>
          <w:sz w:val="24"/>
          <w:szCs w:val="24"/>
          <w:rtl/>
        </w:rPr>
        <w:t xml:space="preserve">מכוס הקידוש של אבי </w:t>
      </w:r>
    </w:p>
    <w:p w:rsidR="00412BE5" w:rsidRPr="008512A6" w:rsidRDefault="00412BE5" w:rsidP="00412BE5">
      <w:pPr>
        <w:bidi/>
        <w:spacing w:after="0"/>
        <w:rPr>
          <w:rFonts w:asciiTheme="majorBidi" w:hAnsiTheme="majorBidi" w:cstheme="majorBidi"/>
          <w:sz w:val="24"/>
          <w:szCs w:val="24"/>
          <w:rtl/>
        </w:rPr>
      </w:pPr>
      <w:r w:rsidRPr="008512A6">
        <w:rPr>
          <w:rFonts w:asciiTheme="majorBidi" w:hAnsiTheme="majorBidi" w:cstheme="majorBidi"/>
          <w:sz w:val="24"/>
          <w:szCs w:val="24"/>
          <w:rtl/>
        </w:rPr>
        <w:t>ואחריהם כל הנשים לפי גילן</w:t>
      </w:r>
    </w:p>
    <w:p w:rsidR="00FF18AB" w:rsidRPr="008512A6" w:rsidRDefault="00412BE5" w:rsidP="00412BE5">
      <w:pPr>
        <w:bidi/>
        <w:spacing w:after="20"/>
        <w:rPr>
          <w:rFonts w:asciiTheme="majorBidi" w:hAnsiTheme="majorBidi" w:cs="David"/>
          <w:b/>
          <w:bCs/>
          <w:rtl/>
        </w:rPr>
      </w:pPr>
      <w:r w:rsidRPr="008512A6">
        <w:rPr>
          <w:rFonts w:asciiTheme="majorBidi" w:hAnsiTheme="majorBidi" w:cstheme="majorBidi"/>
          <w:sz w:val="24"/>
          <w:szCs w:val="24"/>
          <w:rtl/>
        </w:rPr>
        <w:t>ומעמד</w:t>
      </w:r>
      <w:r w:rsidRPr="008512A6">
        <w:rPr>
          <w:rFonts w:asciiTheme="majorBidi" w:hAnsiTheme="majorBidi" w:cstheme="majorBidi" w:hint="cs"/>
          <w:sz w:val="24"/>
          <w:szCs w:val="24"/>
          <w:rtl/>
        </w:rPr>
        <w:t>ן</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קו עצירה:</w:t>
      </w:r>
      <w:r w:rsidR="006711BE" w:rsidRPr="008512A6">
        <w:rPr>
          <w:rFonts w:asciiTheme="majorBidi" w:hAnsiTheme="majorBidi" w:cs="David" w:hint="cs"/>
          <w:b/>
          <w:bCs/>
          <w:rtl/>
        </w:rPr>
        <w:t xml:space="preserve"> </w:t>
      </w:r>
      <w:r w:rsidR="006711BE" w:rsidRPr="008512A6">
        <w:rPr>
          <w:rFonts w:asciiTheme="majorBidi" w:hAnsiTheme="majorBidi" w:cs="David" w:hint="cs"/>
          <w:rtl/>
        </w:rPr>
        <w:t>"ואחריהן כל הנשים לפי גילן ומעמדן"</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תמרור עצירה:</w:t>
      </w:r>
      <w:r w:rsidR="006711BE" w:rsidRPr="008512A6">
        <w:rPr>
          <w:rFonts w:asciiTheme="majorBidi" w:hAnsiTheme="majorBidi" w:cs="David" w:hint="cs"/>
          <w:b/>
          <w:bCs/>
          <w:rtl/>
        </w:rPr>
        <w:t xml:space="preserve"> </w:t>
      </w:r>
      <w:r w:rsidR="006711BE" w:rsidRPr="008512A6">
        <w:rPr>
          <w:rFonts w:asciiTheme="majorBidi" w:hAnsiTheme="majorBidi" w:cs="David" w:hint="cs"/>
          <w:rtl/>
        </w:rPr>
        <w:t>"ולא חיכיתי בתור עד שישתו כל הגברים"</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שאלה:</w:t>
      </w:r>
      <w:r w:rsidR="006711BE" w:rsidRPr="008512A6">
        <w:rPr>
          <w:rFonts w:asciiTheme="majorBidi" w:hAnsiTheme="majorBidi" w:cs="David" w:hint="cs"/>
          <w:rtl/>
        </w:rPr>
        <w:t xml:space="preserve"> מהיכן היא שואבת את הכוח לשינוי?</w:t>
      </w:r>
    </w:p>
    <w:p w:rsidR="007E7B59" w:rsidRPr="00CC47F3" w:rsidRDefault="00FF18AB" w:rsidP="008406E8">
      <w:pPr>
        <w:bidi/>
        <w:spacing w:after="60"/>
        <w:rPr>
          <w:rFonts w:asciiTheme="majorBidi" w:hAnsiTheme="majorBidi" w:cs="David"/>
          <w:rtl/>
        </w:rPr>
      </w:pPr>
      <w:r w:rsidRPr="008512A6">
        <w:rPr>
          <w:rFonts w:asciiTheme="majorBidi" w:hAnsiTheme="majorBidi" w:cs="David" w:hint="cs"/>
          <w:b/>
          <w:bCs/>
          <w:rtl/>
        </w:rPr>
        <w:t>מסלולים אפשריים</w:t>
      </w:r>
      <w:r w:rsidR="007E7B59" w:rsidRPr="008512A6">
        <w:rPr>
          <w:rFonts w:asciiTheme="majorBidi" w:hAnsiTheme="majorBidi" w:cs="David" w:hint="cs"/>
          <w:b/>
          <w:bCs/>
          <w:rtl/>
        </w:rPr>
        <w:t>:</w:t>
      </w:r>
      <w:r w:rsidR="00CC47F3">
        <w:rPr>
          <w:rFonts w:asciiTheme="majorBidi" w:hAnsiTheme="majorBidi" w:cs="David" w:hint="cs"/>
          <w:b/>
          <w:bCs/>
          <w:rtl/>
        </w:rPr>
        <w:t xml:space="preserve"> </w:t>
      </w:r>
      <w:r w:rsidR="00E33A04">
        <w:rPr>
          <w:rFonts w:asciiTheme="majorBidi" w:hAnsiTheme="majorBidi" w:cs="David" w:hint="cs"/>
          <w:rtl/>
        </w:rPr>
        <w:t>ברכה סרי מתארת את תהליך השינוי שהיא יוצרת, בכדי לחולל שינוי כזה למרות המחיר שהיא משלמת ולמרות הקושי המובנה בכל תהליך שינוי היא לא מוותרת. בכדי להצליח בתהליך כזה יש צורך לשאוב כוח ממקורות שונים.</w:t>
      </w:r>
    </w:p>
    <w:p w:rsidR="007E7B59" w:rsidRPr="008512A6" w:rsidRDefault="00E33A04" w:rsidP="00E33A04">
      <w:pPr>
        <w:pStyle w:val="a9"/>
        <w:numPr>
          <w:ilvl w:val="0"/>
          <w:numId w:val="1"/>
        </w:numPr>
        <w:bidi/>
        <w:spacing w:after="60"/>
        <w:rPr>
          <w:rFonts w:asciiTheme="majorBidi" w:hAnsiTheme="majorBidi" w:cs="David"/>
        </w:rPr>
      </w:pPr>
      <w:r>
        <w:rPr>
          <w:rFonts w:asciiTheme="majorBidi" w:hAnsiTheme="majorBidi" w:cs="David" w:hint="cs"/>
          <w:rtl/>
        </w:rPr>
        <w:t xml:space="preserve">"כיאה לי" </w:t>
      </w:r>
      <w:r>
        <w:rPr>
          <w:rFonts w:asciiTheme="majorBidi" w:hAnsiTheme="majorBidi" w:cs="David"/>
          <w:rtl/>
        </w:rPr>
        <w:t>–</w:t>
      </w:r>
      <w:r>
        <w:rPr>
          <w:rFonts w:asciiTheme="majorBidi" w:hAnsiTheme="majorBidi" w:cs="David" w:hint="cs"/>
          <w:rtl/>
        </w:rPr>
        <w:t xml:space="preserve"> ברכה סרי</w:t>
      </w:r>
      <w:r w:rsidR="008D57B3" w:rsidRPr="008512A6">
        <w:rPr>
          <w:rFonts w:asciiTheme="majorBidi" w:hAnsiTheme="majorBidi" w:cs="David" w:hint="cs"/>
          <w:rtl/>
        </w:rPr>
        <w:t xml:space="preserve"> מאמינה </w:t>
      </w:r>
      <w:r>
        <w:rPr>
          <w:rFonts w:asciiTheme="majorBidi" w:hAnsiTheme="majorBidi" w:cs="David" w:hint="cs"/>
          <w:rtl/>
        </w:rPr>
        <w:t xml:space="preserve">שכוחות הנפש שלה הם אלה שאפשרו לה את השינוי, התכונות שלה, הערכים שאימצה לעצמה והדרך שעברה עד לנקודת זמן זו.  </w:t>
      </w:r>
    </w:p>
    <w:p w:rsidR="008D57B3" w:rsidRPr="008512A6" w:rsidRDefault="008D57B3" w:rsidP="009E4A4C">
      <w:pPr>
        <w:pStyle w:val="a9"/>
        <w:numPr>
          <w:ilvl w:val="0"/>
          <w:numId w:val="1"/>
        </w:numPr>
        <w:bidi/>
        <w:spacing w:after="60"/>
        <w:rPr>
          <w:rFonts w:asciiTheme="majorBidi" w:hAnsiTheme="majorBidi" w:cs="David"/>
        </w:rPr>
      </w:pPr>
      <w:r w:rsidRPr="008512A6">
        <w:rPr>
          <w:rFonts w:asciiTheme="majorBidi" w:hAnsiTheme="majorBidi" w:cs="David" w:hint="cs"/>
          <w:rtl/>
        </w:rPr>
        <w:t xml:space="preserve">כוס הקידוש </w:t>
      </w:r>
      <w:r w:rsidR="006041DF">
        <w:rPr>
          <w:rFonts w:asciiTheme="majorBidi" w:hAnsiTheme="majorBidi" w:cs="David" w:hint="cs"/>
          <w:rtl/>
        </w:rPr>
        <w:t xml:space="preserve">של אביה </w:t>
      </w:r>
      <w:r w:rsidR="00E33A04" w:rsidRPr="008512A6">
        <w:rPr>
          <w:rFonts w:asciiTheme="majorBidi" w:hAnsiTheme="majorBidi" w:cs="David" w:hint="cs"/>
          <w:rtl/>
        </w:rPr>
        <w:t>היא זו המעניקה לה את הכוח לשינוי</w:t>
      </w:r>
      <w:r w:rsidR="009E4A4C">
        <w:rPr>
          <w:rFonts w:asciiTheme="majorBidi" w:hAnsiTheme="majorBidi" w:cs="David" w:hint="cs"/>
          <w:rtl/>
        </w:rPr>
        <w:t>,</w:t>
      </w:r>
      <w:r w:rsidR="00E33A04" w:rsidRPr="008512A6">
        <w:rPr>
          <w:rFonts w:asciiTheme="majorBidi" w:hAnsiTheme="majorBidi" w:cs="David" w:hint="cs"/>
          <w:rtl/>
        </w:rPr>
        <w:t xml:space="preserve"> </w:t>
      </w:r>
      <w:r w:rsidR="006041DF">
        <w:rPr>
          <w:rFonts w:asciiTheme="majorBidi" w:hAnsiTheme="majorBidi" w:cs="David" w:hint="cs"/>
          <w:rtl/>
        </w:rPr>
        <w:t xml:space="preserve">היא </w:t>
      </w:r>
      <w:r w:rsidRPr="008512A6">
        <w:rPr>
          <w:rFonts w:asciiTheme="majorBidi" w:hAnsiTheme="majorBidi" w:cs="David" w:hint="cs"/>
          <w:rtl/>
        </w:rPr>
        <w:t xml:space="preserve">מסמלת את הקשר למסורת, למשפחתיות, </w:t>
      </w:r>
      <w:r w:rsidR="009E4A4C">
        <w:rPr>
          <w:rFonts w:asciiTheme="majorBidi" w:hAnsiTheme="majorBidi" w:cs="David" w:hint="cs"/>
          <w:rtl/>
        </w:rPr>
        <w:t>ומאפשרת לה בטחון</w:t>
      </w:r>
      <w:r w:rsidRPr="008512A6">
        <w:rPr>
          <w:rFonts w:asciiTheme="majorBidi" w:hAnsiTheme="majorBidi" w:cs="David" w:hint="cs"/>
          <w:rtl/>
        </w:rPr>
        <w:t>.</w:t>
      </w:r>
    </w:p>
    <w:p w:rsidR="008D57B3" w:rsidRPr="008512A6" w:rsidRDefault="009E4A4C" w:rsidP="00142A90">
      <w:pPr>
        <w:pStyle w:val="a9"/>
        <w:numPr>
          <w:ilvl w:val="0"/>
          <w:numId w:val="1"/>
        </w:numPr>
        <w:bidi/>
        <w:spacing w:after="60"/>
        <w:rPr>
          <w:rFonts w:asciiTheme="majorBidi" w:hAnsiTheme="majorBidi" w:cs="David"/>
        </w:rPr>
      </w:pPr>
      <w:r>
        <w:rPr>
          <w:rFonts w:asciiTheme="majorBidi" w:hAnsiTheme="majorBidi" w:cs="David" w:hint="cs"/>
          <w:rtl/>
        </w:rPr>
        <w:t>המשוררת</w:t>
      </w:r>
      <w:r w:rsidR="00C27476" w:rsidRPr="008512A6">
        <w:rPr>
          <w:rFonts w:asciiTheme="majorBidi" w:hAnsiTheme="majorBidi" w:cs="David" w:hint="cs"/>
          <w:rtl/>
        </w:rPr>
        <w:t xml:space="preserve"> שואבת את הכ</w:t>
      </w:r>
      <w:r>
        <w:rPr>
          <w:rFonts w:asciiTheme="majorBidi" w:hAnsiTheme="majorBidi" w:cs="David" w:hint="cs"/>
          <w:rtl/>
        </w:rPr>
        <w:t>וח לשינוי מהתבונ</w:t>
      </w:r>
      <w:r w:rsidR="00142A90">
        <w:rPr>
          <w:rFonts w:asciiTheme="majorBidi" w:hAnsiTheme="majorBidi" w:cs="David" w:hint="cs"/>
          <w:rtl/>
        </w:rPr>
        <w:t>נות במציאות החברתית המדירה נשים, מפלה אותן והן אינן מגלות התנגדות</w:t>
      </w:r>
      <w:r w:rsidR="00C27476" w:rsidRPr="008512A6">
        <w:rPr>
          <w:rFonts w:asciiTheme="majorBidi" w:hAnsiTheme="majorBidi" w:cs="David" w:hint="cs"/>
          <w:rtl/>
        </w:rPr>
        <w:t>.</w:t>
      </w:r>
    </w:p>
    <w:p w:rsidR="00234D4C" w:rsidRPr="00142A90" w:rsidRDefault="00234D4C" w:rsidP="008406E8">
      <w:pPr>
        <w:bidi/>
        <w:spacing w:after="60"/>
        <w:rPr>
          <w:rFonts w:asciiTheme="majorBidi" w:hAnsiTheme="majorBidi" w:cs="David"/>
          <w:b/>
          <w:bCs/>
          <w:rtl/>
        </w:rPr>
      </w:pPr>
    </w:p>
    <w:p w:rsidR="00FF18AB" w:rsidRPr="00142A90" w:rsidRDefault="00234D4C" w:rsidP="00142A90">
      <w:pPr>
        <w:bidi/>
        <w:spacing w:after="60"/>
        <w:rPr>
          <w:rFonts w:asciiTheme="majorBidi" w:hAnsiTheme="majorBidi" w:cs="David"/>
          <w:rtl/>
        </w:rPr>
      </w:pPr>
      <w:r>
        <w:rPr>
          <w:rFonts w:asciiTheme="majorBidi" w:hAnsiTheme="majorBidi" w:cs="David" w:hint="cs"/>
          <w:b/>
          <w:bCs/>
          <w:rtl/>
        </w:rPr>
        <w:t xml:space="preserve">ג. </w:t>
      </w:r>
      <w:r w:rsidRPr="00230E5F">
        <w:rPr>
          <w:rFonts w:asciiTheme="majorBidi" w:hAnsiTheme="majorBidi" w:cs="David" w:hint="cs"/>
          <w:b/>
          <w:bCs/>
          <w:rtl/>
        </w:rPr>
        <w:t>"ומפיה היתה חיה"-נשים שאינן מצוות ועושות</w:t>
      </w:r>
    </w:p>
    <w:p w:rsidR="00A72BF1" w:rsidRPr="008512A6" w:rsidRDefault="00417EEA" w:rsidP="008406E8">
      <w:pPr>
        <w:bidi/>
        <w:spacing w:after="60"/>
        <w:rPr>
          <w:rFonts w:asciiTheme="majorBidi" w:hAnsiTheme="majorBidi" w:cstheme="majorBidi"/>
          <w:sz w:val="24"/>
          <w:szCs w:val="24"/>
        </w:rPr>
      </w:pPr>
      <w:r w:rsidRPr="008512A6">
        <w:rPr>
          <w:rFonts w:asciiTheme="majorBidi" w:hAnsiTheme="majorBidi" w:cstheme="majorBidi" w:hint="cs"/>
          <w:sz w:val="24"/>
          <w:szCs w:val="24"/>
          <w:rtl/>
        </w:rPr>
        <w:t>'</w:t>
      </w:r>
      <w:r w:rsidR="00A43E40" w:rsidRPr="008512A6">
        <w:rPr>
          <w:rFonts w:asciiTheme="majorBidi" w:hAnsiTheme="majorBidi" w:cstheme="majorBidi"/>
          <w:sz w:val="24"/>
          <w:szCs w:val="24"/>
          <w:rtl/>
        </w:rPr>
        <w:t>עוז והדר לבושה</w:t>
      </w:r>
      <w:r w:rsidRPr="008512A6">
        <w:rPr>
          <w:rFonts w:asciiTheme="majorBidi" w:hAnsiTheme="majorBidi" w:cstheme="majorBidi" w:hint="cs"/>
          <w:sz w:val="24"/>
          <w:szCs w:val="24"/>
          <w:rtl/>
        </w:rPr>
        <w:t>'</w:t>
      </w:r>
      <w:r w:rsidR="005A40A7" w:rsidRPr="008512A6">
        <w:rPr>
          <w:rFonts w:asciiTheme="majorBidi" w:hAnsiTheme="majorBidi" w:cstheme="majorBidi"/>
          <w:sz w:val="24"/>
          <w:szCs w:val="24"/>
          <w:rtl/>
        </w:rPr>
        <w:t xml:space="preserve"> </w:t>
      </w:r>
      <w:r w:rsidR="005A40A7" w:rsidRPr="000C3E96">
        <w:rPr>
          <w:rFonts w:asciiTheme="majorBidi" w:hAnsiTheme="majorBidi" w:cstheme="majorBidi"/>
          <w:sz w:val="24"/>
          <w:szCs w:val="24"/>
          <w:u w:val="single"/>
          <w:rtl/>
        </w:rPr>
        <w:t>שהיתה לובשת תפילין וטלית שנקרא</w:t>
      </w:r>
      <w:r w:rsidR="00A43E40" w:rsidRPr="000C3E96">
        <w:rPr>
          <w:rFonts w:asciiTheme="majorBidi" w:hAnsiTheme="majorBidi" w:cstheme="majorBidi" w:hint="cs"/>
          <w:sz w:val="24"/>
          <w:szCs w:val="24"/>
          <w:u w:val="single"/>
          <w:rtl/>
        </w:rPr>
        <w:t>ו</w:t>
      </w:r>
      <w:r w:rsidR="005A40A7" w:rsidRPr="000C3E96">
        <w:rPr>
          <w:rFonts w:asciiTheme="majorBidi" w:hAnsiTheme="majorBidi" w:cstheme="majorBidi"/>
          <w:sz w:val="24"/>
          <w:szCs w:val="24"/>
          <w:u w:val="single"/>
          <w:rtl/>
        </w:rPr>
        <w:t xml:space="preserve"> ע</w:t>
      </w:r>
      <w:r w:rsidR="005A40A7" w:rsidRPr="000C3E96">
        <w:rPr>
          <w:rFonts w:asciiTheme="majorBidi" w:hAnsiTheme="majorBidi" w:cstheme="majorBidi" w:hint="cs"/>
          <w:sz w:val="24"/>
          <w:szCs w:val="24"/>
          <w:u w:val="single"/>
          <w:rtl/>
        </w:rPr>
        <w:t>ו</w:t>
      </w:r>
      <w:r w:rsidR="00A43E40" w:rsidRPr="000C3E96">
        <w:rPr>
          <w:rFonts w:asciiTheme="majorBidi" w:hAnsiTheme="majorBidi" w:cstheme="majorBidi"/>
          <w:sz w:val="24"/>
          <w:szCs w:val="24"/>
          <w:u w:val="single"/>
          <w:rtl/>
        </w:rPr>
        <w:t>ז והדר</w:t>
      </w:r>
      <w:r w:rsidR="005A40A7" w:rsidRPr="008512A6">
        <w:rPr>
          <w:rFonts w:asciiTheme="majorBidi" w:hAnsiTheme="majorBidi" w:cstheme="majorBidi"/>
          <w:sz w:val="24"/>
          <w:szCs w:val="24"/>
          <w:rtl/>
        </w:rPr>
        <w:t>.</w:t>
      </w:r>
      <w:r w:rsidR="000C3E96">
        <w:rPr>
          <w:rFonts w:asciiTheme="majorBidi" w:hAnsiTheme="majorBidi" w:cstheme="majorBidi" w:hint="cs"/>
          <w:sz w:val="24"/>
          <w:szCs w:val="24"/>
          <w:vertAlign w:val="superscript"/>
          <w:rtl/>
        </w:rPr>
        <w:t>1</w:t>
      </w:r>
      <w:r w:rsidR="005A40A7" w:rsidRPr="008512A6">
        <w:rPr>
          <w:rFonts w:asciiTheme="majorBidi" w:hAnsiTheme="majorBidi" w:cstheme="majorBidi"/>
          <w:sz w:val="24"/>
          <w:szCs w:val="24"/>
          <w:rtl/>
        </w:rPr>
        <w:t xml:space="preserve"> ומעיד עליה הכתוב לאמ</w:t>
      </w:r>
      <w:r w:rsidR="005A40A7" w:rsidRPr="008512A6">
        <w:rPr>
          <w:rFonts w:asciiTheme="majorBidi" w:hAnsiTheme="majorBidi" w:cstheme="majorBidi" w:hint="cs"/>
          <w:sz w:val="24"/>
          <w:szCs w:val="24"/>
          <w:rtl/>
        </w:rPr>
        <w:t>ו</w:t>
      </w:r>
      <w:r w:rsidR="005A40A7" w:rsidRPr="008512A6">
        <w:rPr>
          <w:rFonts w:asciiTheme="majorBidi" w:hAnsiTheme="majorBidi" w:cstheme="majorBidi"/>
          <w:sz w:val="24"/>
          <w:szCs w:val="24"/>
          <w:rtl/>
        </w:rPr>
        <w:t>ר</w:t>
      </w:r>
      <w:r w:rsidR="00A72BF1" w:rsidRPr="008512A6">
        <w:rPr>
          <w:rFonts w:asciiTheme="majorBidi" w:hAnsiTheme="majorBidi" w:cstheme="majorBidi" w:hint="cs"/>
          <w:sz w:val="24"/>
          <w:szCs w:val="24"/>
          <w:rtl/>
        </w:rPr>
        <w:t>:</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w:t>
      </w:r>
      <w:r w:rsidR="005A40A7" w:rsidRPr="008512A6">
        <w:rPr>
          <w:rFonts w:asciiTheme="majorBidi" w:hAnsiTheme="majorBidi" w:cstheme="majorBidi"/>
          <w:sz w:val="24"/>
          <w:szCs w:val="24"/>
          <w:rtl/>
        </w:rPr>
        <w:t>ותשחק ליום אחרון</w:t>
      </w:r>
      <w:r w:rsidRPr="008512A6">
        <w:rPr>
          <w:rFonts w:asciiTheme="majorBidi" w:hAnsiTheme="majorBidi" w:cstheme="majorBidi" w:hint="cs"/>
          <w:sz w:val="24"/>
          <w:szCs w:val="24"/>
          <w:rtl/>
        </w:rPr>
        <w:t>'</w:t>
      </w:r>
      <w:r w:rsidR="005A40A7" w:rsidRPr="008512A6">
        <w:rPr>
          <w:rFonts w:asciiTheme="majorBidi" w:hAnsiTheme="majorBidi" w:cstheme="majorBidi" w:hint="cs"/>
          <w:sz w:val="24"/>
          <w:szCs w:val="24"/>
          <w:rtl/>
        </w:rPr>
        <w:t xml:space="preserve"> - </w:t>
      </w:r>
      <w:r w:rsidR="00A72BF1" w:rsidRPr="008512A6">
        <w:rPr>
          <w:rFonts w:asciiTheme="majorBidi" w:hAnsiTheme="majorBidi" w:cstheme="majorBidi" w:hint="cs"/>
          <w:sz w:val="24"/>
          <w:szCs w:val="24"/>
          <w:rtl/>
        </w:rPr>
        <w:t>ש</w:t>
      </w:r>
      <w:r w:rsidR="005A40A7" w:rsidRPr="008512A6">
        <w:rPr>
          <w:rFonts w:asciiTheme="majorBidi" w:hAnsiTheme="majorBidi" w:cstheme="majorBidi"/>
          <w:sz w:val="24"/>
          <w:szCs w:val="24"/>
          <w:rtl/>
        </w:rPr>
        <w:t>שכרה איתה</w:t>
      </w:r>
      <w:r w:rsidR="005A40A7" w:rsidRPr="008512A6">
        <w:rPr>
          <w:rFonts w:asciiTheme="majorBidi" w:hAnsiTheme="majorBidi" w:cstheme="majorBidi"/>
          <w:sz w:val="24"/>
          <w:szCs w:val="24"/>
          <w:rtl/>
        </w:rPr>
        <w:t>‬ ליו</w:t>
      </w:r>
      <w:r w:rsidR="007241DA" w:rsidRPr="008512A6">
        <w:rPr>
          <w:rFonts w:asciiTheme="majorBidi" w:hAnsiTheme="majorBidi" w:cstheme="majorBidi"/>
          <w:sz w:val="24"/>
          <w:szCs w:val="24"/>
          <w:rtl/>
        </w:rPr>
        <w:t xml:space="preserve">ם אחרון, בעולם הבא. </w:t>
      </w:r>
      <w:r w:rsidR="007241DA" w:rsidRPr="000C3E96">
        <w:rPr>
          <w:rFonts w:asciiTheme="majorBidi" w:hAnsiTheme="majorBidi" w:cstheme="majorBidi"/>
          <w:sz w:val="24"/>
          <w:szCs w:val="24"/>
          <w:u w:val="single"/>
          <w:rtl/>
        </w:rPr>
        <w:t>דאף על ג</w:t>
      </w:r>
      <w:r w:rsidR="007241DA" w:rsidRPr="000C3E96">
        <w:rPr>
          <w:rFonts w:asciiTheme="majorBidi" w:hAnsiTheme="majorBidi" w:cstheme="majorBidi" w:hint="cs"/>
          <w:sz w:val="24"/>
          <w:szCs w:val="24"/>
          <w:u w:val="single"/>
          <w:rtl/>
        </w:rPr>
        <w:t>ב</w:t>
      </w:r>
      <w:r w:rsidR="00A43E40" w:rsidRPr="000C3E96">
        <w:rPr>
          <w:rFonts w:asciiTheme="majorBidi" w:hAnsiTheme="majorBidi" w:cstheme="majorBidi"/>
          <w:sz w:val="24"/>
          <w:szCs w:val="24"/>
          <w:u w:val="single"/>
          <w:rtl/>
        </w:rPr>
        <w:t xml:space="preserve"> </w:t>
      </w:r>
      <w:r w:rsidR="00A43E40" w:rsidRPr="000C3E96">
        <w:rPr>
          <w:rFonts w:asciiTheme="majorBidi" w:hAnsiTheme="majorBidi" w:cstheme="majorBidi" w:hint="cs"/>
          <w:sz w:val="24"/>
          <w:szCs w:val="24"/>
          <w:u w:val="single"/>
          <w:rtl/>
        </w:rPr>
        <w:t>ש</w:t>
      </w:r>
      <w:r w:rsidR="005A40A7" w:rsidRPr="000C3E96">
        <w:rPr>
          <w:rFonts w:asciiTheme="majorBidi" w:hAnsiTheme="majorBidi" w:cstheme="majorBidi"/>
          <w:sz w:val="24"/>
          <w:szCs w:val="24"/>
          <w:u w:val="single"/>
          <w:rtl/>
        </w:rPr>
        <w:t>אינה מצווה ועושה, מכל מקום יש לה שכר,</w:t>
      </w:r>
      <w:r w:rsidR="005A40A7" w:rsidRPr="008512A6">
        <w:rPr>
          <w:rFonts w:asciiTheme="majorBidi" w:hAnsiTheme="majorBidi" w:cstheme="majorBidi"/>
          <w:sz w:val="24"/>
          <w:szCs w:val="24"/>
          <w:rtl/>
        </w:rPr>
        <w:t xml:space="preserve"> </w:t>
      </w:r>
      <w:r w:rsidR="00A43E40" w:rsidRPr="008512A6">
        <w:rPr>
          <w:rFonts w:asciiTheme="majorBidi" w:hAnsiTheme="majorBidi" w:cstheme="majorBidi" w:hint="cs"/>
          <w:sz w:val="24"/>
          <w:szCs w:val="24"/>
          <w:rtl/>
        </w:rPr>
        <w:t xml:space="preserve">כמו שאמר הר"ן </w:t>
      </w:r>
      <w:r w:rsidR="000614EF" w:rsidRPr="008512A6">
        <w:rPr>
          <w:rFonts w:asciiTheme="majorBidi" w:hAnsiTheme="majorBidi" w:cstheme="majorBidi" w:hint="cs"/>
          <w:sz w:val="20"/>
          <w:szCs w:val="20"/>
          <w:rtl/>
        </w:rPr>
        <w:t>[רבנו ניסים]</w:t>
      </w:r>
      <w:r w:rsidR="000614EF" w:rsidRPr="008512A6">
        <w:rPr>
          <w:rFonts w:asciiTheme="majorBidi" w:hAnsiTheme="majorBidi" w:cstheme="majorBidi" w:hint="cs"/>
          <w:sz w:val="24"/>
          <w:szCs w:val="24"/>
          <w:rtl/>
        </w:rPr>
        <w:t xml:space="preserve"> </w:t>
      </w:r>
      <w:r w:rsidR="00A43E40" w:rsidRPr="008512A6">
        <w:rPr>
          <w:rFonts w:asciiTheme="majorBidi" w:hAnsiTheme="majorBidi" w:cstheme="majorBidi" w:hint="cs"/>
          <w:sz w:val="24"/>
          <w:szCs w:val="24"/>
          <w:rtl/>
        </w:rPr>
        <w:t>בפ</w:t>
      </w:r>
      <w:r w:rsidR="000614EF" w:rsidRPr="008512A6">
        <w:rPr>
          <w:rFonts w:asciiTheme="majorBidi" w:hAnsiTheme="majorBidi" w:cstheme="majorBidi" w:hint="cs"/>
          <w:sz w:val="24"/>
          <w:szCs w:val="24"/>
          <w:rtl/>
        </w:rPr>
        <w:t>רק ראשון</w:t>
      </w:r>
      <w:r w:rsidR="00A43E40" w:rsidRPr="008512A6">
        <w:rPr>
          <w:rFonts w:asciiTheme="majorBidi" w:hAnsiTheme="majorBidi" w:cstheme="majorBidi" w:hint="cs"/>
          <w:sz w:val="24"/>
          <w:szCs w:val="24"/>
          <w:rtl/>
        </w:rPr>
        <w:t xml:space="preserve"> </w:t>
      </w:r>
      <w:r w:rsidR="000614EF" w:rsidRPr="008512A6">
        <w:rPr>
          <w:rFonts w:asciiTheme="majorBidi" w:hAnsiTheme="majorBidi" w:cstheme="majorBidi" w:hint="cs"/>
          <w:sz w:val="24"/>
          <w:szCs w:val="24"/>
          <w:rtl/>
        </w:rPr>
        <w:t>ב</w:t>
      </w:r>
      <w:r w:rsidR="00A43E40" w:rsidRPr="008512A6">
        <w:rPr>
          <w:rFonts w:asciiTheme="majorBidi" w:hAnsiTheme="majorBidi" w:cstheme="majorBidi" w:hint="cs"/>
          <w:sz w:val="24"/>
          <w:szCs w:val="24"/>
          <w:rtl/>
        </w:rPr>
        <w:t xml:space="preserve">קידושין </w:t>
      </w:r>
      <w:r w:rsidR="000614EF" w:rsidRPr="008512A6">
        <w:rPr>
          <w:rFonts w:asciiTheme="majorBidi" w:hAnsiTheme="majorBidi" w:cstheme="majorBidi" w:hint="cs"/>
          <w:sz w:val="24"/>
          <w:szCs w:val="24"/>
          <w:rtl/>
        </w:rPr>
        <w:t>שמתוך שאמר: '</w:t>
      </w:r>
      <w:r w:rsidR="00A43E40" w:rsidRPr="008512A6">
        <w:rPr>
          <w:rFonts w:asciiTheme="majorBidi" w:hAnsiTheme="majorBidi" w:cstheme="majorBidi" w:hint="cs"/>
          <w:sz w:val="24"/>
          <w:szCs w:val="24"/>
          <w:rtl/>
        </w:rPr>
        <w:t>גדול המצווה ועושה ממי שאינו מצווה ועושה</w:t>
      </w:r>
      <w:r w:rsidR="000614EF" w:rsidRPr="008512A6">
        <w:rPr>
          <w:rFonts w:asciiTheme="majorBidi" w:hAnsiTheme="majorBidi" w:cstheme="majorBidi" w:hint="cs"/>
          <w:sz w:val="24"/>
          <w:szCs w:val="24"/>
          <w:rtl/>
        </w:rPr>
        <w:t>'</w:t>
      </w:r>
      <w:r w:rsidRPr="008512A6">
        <w:rPr>
          <w:rFonts w:asciiTheme="majorBidi" w:hAnsiTheme="majorBidi" w:cstheme="majorBidi" w:hint="cs"/>
          <w:sz w:val="24"/>
          <w:szCs w:val="24"/>
          <w:rtl/>
        </w:rPr>
        <w:t>,</w:t>
      </w:r>
      <w:r w:rsidR="00A43E40" w:rsidRPr="008512A6">
        <w:rPr>
          <w:rFonts w:asciiTheme="majorBidi" w:hAnsiTheme="majorBidi" w:cstheme="majorBidi" w:hint="cs"/>
          <w:sz w:val="24"/>
          <w:szCs w:val="24"/>
          <w:rtl/>
        </w:rPr>
        <w:t xml:space="preserve"> משמע שאף על פי ש</w:t>
      </w:r>
      <w:r w:rsidRPr="008512A6">
        <w:rPr>
          <w:rFonts w:asciiTheme="majorBidi" w:hAnsiTheme="majorBidi" w:cstheme="majorBidi" w:hint="cs"/>
          <w:sz w:val="24"/>
          <w:szCs w:val="24"/>
          <w:rtl/>
        </w:rPr>
        <w:t xml:space="preserve">אינו </w:t>
      </w:r>
      <w:r w:rsidR="00A72BF1" w:rsidRPr="008512A6">
        <w:rPr>
          <w:rFonts w:asciiTheme="majorBidi" w:hAnsiTheme="majorBidi" w:cstheme="majorBidi" w:hint="cs"/>
          <w:sz w:val="24"/>
          <w:szCs w:val="24"/>
          <w:rtl/>
        </w:rPr>
        <w:t>מצווה, שכר הוא נוטל, אלא ש</w:t>
      </w:r>
      <w:r w:rsidR="00A43E40" w:rsidRPr="008512A6">
        <w:rPr>
          <w:rFonts w:asciiTheme="majorBidi" w:hAnsiTheme="majorBidi" w:cstheme="majorBidi" w:hint="cs"/>
          <w:sz w:val="24"/>
          <w:szCs w:val="24"/>
          <w:rtl/>
        </w:rPr>
        <w:t>גדול המצווה יותר</w:t>
      </w:r>
      <w:r w:rsidR="00A72BF1" w:rsidRPr="008512A6">
        <w:rPr>
          <w:rFonts w:asciiTheme="majorBidi" w:hAnsiTheme="majorBidi" w:cstheme="majorBidi" w:hint="cs"/>
          <w:sz w:val="24"/>
          <w:szCs w:val="24"/>
          <w:rtl/>
        </w:rPr>
        <w:t>.</w:t>
      </w:r>
      <w:r w:rsidR="000C3E96">
        <w:rPr>
          <w:rFonts w:asciiTheme="majorBidi" w:hAnsiTheme="majorBidi" w:cstheme="majorBidi" w:hint="cs"/>
          <w:sz w:val="24"/>
          <w:szCs w:val="24"/>
          <w:vertAlign w:val="superscript"/>
          <w:rtl/>
        </w:rPr>
        <w:t>2</w:t>
      </w:r>
      <w:r w:rsidR="00A43E40" w:rsidRPr="008512A6">
        <w:rPr>
          <w:rFonts w:asciiTheme="majorBidi" w:hAnsiTheme="majorBidi" w:cstheme="majorBidi" w:hint="cs"/>
          <w:sz w:val="24"/>
          <w:szCs w:val="24"/>
          <w:rtl/>
        </w:rPr>
        <w:t xml:space="preserve"> </w:t>
      </w:r>
      <w:r w:rsidR="000614EF" w:rsidRPr="008512A6">
        <w:t>‬</w:t>
      </w:r>
      <w:r w:rsidR="000614EF" w:rsidRPr="008512A6">
        <w:t>‬</w:t>
      </w:r>
      <w:r w:rsidR="000614EF" w:rsidRPr="008512A6">
        <w:t>‬</w:t>
      </w:r>
      <w:r w:rsidR="00D61B10" w:rsidRPr="008512A6">
        <w:t>‬</w:t>
      </w:r>
      <w:r w:rsidR="00D61B10" w:rsidRPr="008512A6">
        <w:t>‬</w:t>
      </w:r>
      <w:r w:rsidR="00D61B10" w:rsidRPr="008512A6">
        <w:t>‬</w:t>
      </w:r>
      <w:r w:rsidR="008D57A2" w:rsidRPr="008512A6">
        <w:t>‬</w:t>
      </w:r>
      <w:r w:rsidR="008D57A2" w:rsidRPr="008512A6">
        <w:t>‬</w:t>
      </w:r>
      <w:r w:rsidR="008D57A2" w:rsidRPr="008512A6">
        <w:t>‬</w:t>
      </w:r>
      <w:r w:rsidR="00F10B12" w:rsidRPr="008512A6">
        <w:t>‬</w:t>
      </w:r>
      <w:r w:rsidR="00F10B12" w:rsidRPr="008512A6">
        <w:t>‬</w:t>
      </w:r>
      <w:r w:rsidR="00F10B12" w:rsidRPr="008512A6">
        <w:t>‬</w:t>
      </w:r>
    </w:p>
    <w:p w:rsidR="00A72BF1" w:rsidRPr="008512A6" w:rsidRDefault="00A72BF1" w:rsidP="008406E8">
      <w:pPr>
        <w:bidi/>
        <w:spacing w:after="60"/>
        <w:rPr>
          <w:rFonts w:asciiTheme="majorBidi" w:hAnsiTheme="majorBidi" w:cstheme="majorBidi"/>
          <w:sz w:val="24"/>
          <w:szCs w:val="24"/>
          <w:rtl/>
        </w:rPr>
      </w:pPr>
      <w:r w:rsidRPr="008512A6">
        <w:rPr>
          <w:rFonts w:asciiTheme="majorBidi" w:hAnsiTheme="majorBidi" w:cstheme="majorBidi" w:hint="cs"/>
          <w:sz w:val="24"/>
          <w:szCs w:val="24"/>
          <w:rtl/>
        </w:rPr>
        <w:t xml:space="preserve">אבל </w:t>
      </w:r>
      <w:r w:rsidR="005A40A7" w:rsidRPr="008512A6">
        <w:rPr>
          <w:rFonts w:asciiTheme="majorBidi" w:hAnsiTheme="majorBidi" w:cstheme="majorBidi"/>
          <w:sz w:val="24"/>
          <w:szCs w:val="24"/>
          <w:rtl/>
        </w:rPr>
        <w:t xml:space="preserve">אף חכמתה עמדה לה, שלא באת לשאול </w:t>
      </w:r>
      <w:r w:rsidRPr="008512A6">
        <w:rPr>
          <w:rFonts w:asciiTheme="majorBidi" w:hAnsiTheme="majorBidi" w:cstheme="majorBidi" w:hint="cs"/>
          <w:sz w:val="24"/>
          <w:szCs w:val="24"/>
          <w:rtl/>
        </w:rPr>
        <w:t xml:space="preserve">הדבר </w:t>
      </w:r>
      <w:r w:rsidR="005A40A7" w:rsidRPr="008512A6">
        <w:rPr>
          <w:rFonts w:asciiTheme="majorBidi" w:hAnsiTheme="majorBidi" w:cstheme="majorBidi"/>
          <w:sz w:val="24"/>
          <w:szCs w:val="24"/>
          <w:rtl/>
        </w:rPr>
        <w:t>לחכמים</w:t>
      </w:r>
      <w:r w:rsidR="00417EEA" w:rsidRPr="008512A6">
        <w:rPr>
          <w:rFonts w:asciiTheme="majorBidi" w:hAnsiTheme="majorBidi" w:cstheme="majorBidi" w:hint="cs"/>
          <w:sz w:val="24"/>
          <w:szCs w:val="24"/>
          <w:rtl/>
        </w:rPr>
        <w:t>,</w:t>
      </w:r>
      <w:r w:rsidR="005A40A7"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 xml:space="preserve">רק </w:t>
      </w:r>
      <w:r w:rsidR="00417EEA" w:rsidRPr="008512A6">
        <w:rPr>
          <w:rFonts w:asciiTheme="majorBidi" w:hAnsiTheme="majorBidi" w:cstheme="majorBidi" w:hint="cs"/>
          <w:sz w:val="24"/>
          <w:szCs w:val="24"/>
          <w:rtl/>
        </w:rPr>
        <w:t>'</w:t>
      </w:r>
      <w:r w:rsidRPr="008512A6">
        <w:rPr>
          <w:rFonts w:asciiTheme="majorBidi" w:hAnsiTheme="majorBidi" w:cstheme="majorBidi" w:hint="cs"/>
          <w:sz w:val="24"/>
          <w:szCs w:val="24"/>
          <w:rtl/>
        </w:rPr>
        <w:t>פיה פתחה בחכמה ותורת חסד על לשונה</w:t>
      </w:r>
      <w:r w:rsidR="00417EEA" w:rsidRPr="008512A6">
        <w:rPr>
          <w:rFonts w:asciiTheme="majorBidi" w:hAnsiTheme="majorBidi" w:cstheme="majorBidi" w:hint="cs"/>
          <w:sz w:val="24"/>
          <w:szCs w:val="24"/>
          <w:rtl/>
        </w:rPr>
        <w:t>',</w:t>
      </w:r>
      <w:r w:rsidRPr="008512A6">
        <w:rPr>
          <w:rFonts w:asciiTheme="majorBidi" w:hAnsiTheme="majorBidi" w:cstheme="majorBidi" w:hint="cs"/>
          <w:sz w:val="24"/>
          <w:szCs w:val="24"/>
          <w:rtl/>
        </w:rPr>
        <w:t xml:space="preserve"> </w:t>
      </w:r>
      <w:r w:rsidRPr="008512A6">
        <w:rPr>
          <w:rFonts w:asciiTheme="majorBidi" w:hAnsiTheme="majorBidi" w:cstheme="majorBidi"/>
          <w:sz w:val="24"/>
          <w:szCs w:val="24"/>
          <w:rtl/>
        </w:rPr>
        <w:t>שהיתה עושה</w:t>
      </w:r>
      <w:r w:rsidRPr="008512A6">
        <w:rPr>
          <w:rFonts w:asciiTheme="majorBidi" w:hAnsiTheme="majorBidi" w:cstheme="majorBidi"/>
          <w:sz w:val="24"/>
          <w:szCs w:val="24"/>
          <w:rtl/>
        </w:rPr>
        <w:t>‬ מצוות עשה</w:t>
      </w:r>
      <w:r w:rsidR="00417EEA" w:rsidRPr="008512A6">
        <w:rPr>
          <w:rFonts w:asciiTheme="majorBidi" w:hAnsiTheme="majorBidi" w:cstheme="majorBidi" w:hint="cs"/>
          <w:sz w:val="24"/>
          <w:szCs w:val="24"/>
          <w:rtl/>
        </w:rPr>
        <w:t>,</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שלא נצטו</w:t>
      </w:r>
      <w:r w:rsidR="00417EEA" w:rsidRPr="00213F83">
        <w:rPr>
          <w:rFonts w:asciiTheme="majorBidi" w:hAnsiTheme="majorBidi" w:cstheme="majorBidi" w:hint="cs"/>
          <w:sz w:val="24"/>
          <w:szCs w:val="24"/>
          <w:rtl/>
        </w:rPr>
        <w:t>ת</w:t>
      </w:r>
      <w:r w:rsidRPr="008512A6">
        <w:rPr>
          <w:rFonts w:asciiTheme="majorBidi" w:hAnsiTheme="majorBidi" w:cstheme="majorBidi" w:hint="cs"/>
          <w:sz w:val="24"/>
          <w:szCs w:val="24"/>
          <w:rtl/>
        </w:rPr>
        <w:t>ה בהם מעצמה</w:t>
      </w:r>
      <w:r w:rsidR="00417EEA" w:rsidRPr="008512A6">
        <w:rPr>
          <w:rFonts w:asciiTheme="majorBidi" w:hAnsiTheme="majorBidi" w:cstheme="majorBidi" w:hint="cs"/>
          <w:sz w:val="24"/>
          <w:szCs w:val="24"/>
          <w:rtl/>
        </w:rPr>
        <w:t>,</w:t>
      </w:r>
      <w:r w:rsidRPr="008512A6">
        <w:rPr>
          <w:rFonts w:asciiTheme="majorBidi" w:hAnsiTheme="majorBidi" w:cstheme="majorBidi" w:hint="cs"/>
          <w:sz w:val="24"/>
          <w:szCs w:val="24"/>
          <w:rtl/>
        </w:rPr>
        <w:t xml:space="preserve"> </w:t>
      </w:r>
      <w:r w:rsidRPr="000C3E96">
        <w:rPr>
          <w:rFonts w:asciiTheme="majorBidi" w:hAnsiTheme="majorBidi" w:cstheme="majorBidi" w:hint="cs"/>
          <w:sz w:val="24"/>
          <w:szCs w:val="24"/>
          <w:u w:val="single"/>
          <w:rtl/>
        </w:rPr>
        <w:t>ומפיה היתה חיה</w:t>
      </w:r>
      <w:r w:rsidRPr="008512A6">
        <w:rPr>
          <w:rFonts w:asciiTheme="majorBidi" w:hAnsiTheme="majorBidi" w:cstheme="majorBidi" w:hint="cs"/>
          <w:sz w:val="24"/>
          <w:szCs w:val="24"/>
          <w:rtl/>
        </w:rPr>
        <w:t xml:space="preserve">. </w:t>
      </w:r>
      <w:r w:rsidR="000C3E96">
        <w:rPr>
          <w:rFonts w:asciiTheme="majorBidi" w:hAnsiTheme="majorBidi" w:cstheme="majorBidi" w:hint="cs"/>
          <w:sz w:val="24"/>
          <w:szCs w:val="24"/>
          <w:vertAlign w:val="superscript"/>
          <w:rtl/>
        </w:rPr>
        <w:t>3</w:t>
      </w:r>
      <w:r w:rsidR="000614EF" w:rsidRPr="008512A6">
        <w:t>‬</w:t>
      </w:r>
      <w:r w:rsidR="00D61B10" w:rsidRPr="008512A6">
        <w:t>‬</w:t>
      </w:r>
      <w:r w:rsidR="008D57A2" w:rsidRPr="008512A6">
        <w:t>‬</w:t>
      </w:r>
      <w:r w:rsidR="00F10B12" w:rsidRPr="008512A6">
        <w:t>‬</w:t>
      </w:r>
    </w:p>
    <w:p w:rsidR="00FF18AB" w:rsidRPr="008512A6" w:rsidRDefault="003C1DA1" w:rsidP="003C1DA1">
      <w:pPr>
        <w:bidi/>
        <w:spacing w:after="60"/>
        <w:jc w:val="right"/>
        <w:rPr>
          <w:rFonts w:ascii="Times New Roman" w:eastAsia="Times New Roman" w:hAnsi="Times New Roman" w:cs="Times New Roman"/>
          <w:sz w:val="12"/>
          <w:szCs w:val="12"/>
          <w:rtl/>
        </w:rPr>
      </w:pPr>
      <w:r w:rsidRPr="003C1DA1">
        <w:rPr>
          <w:rFonts w:ascii="Times New Roman" w:eastAsia="Times New Roman" w:hAnsi="Times New Roman" w:cs="Times New Roman" w:hint="cs"/>
          <w:sz w:val="20"/>
          <w:szCs w:val="20"/>
          <w:rtl/>
        </w:rPr>
        <w:t>חכם</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ישראל</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יעקב</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אלגאזי</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שארית</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יעקב</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דפוס</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אליעזר</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סעדון</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ליוורנו</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תק</w:t>
      </w:r>
      <w:r w:rsidRPr="003C1DA1">
        <w:rPr>
          <w:rFonts w:ascii="Times New Roman" w:eastAsia="Times New Roman" w:hAnsi="Times New Roman" w:cs="Times New Roman"/>
          <w:sz w:val="20"/>
          <w:szCs w:val="20"/>
          <w:rtl/>
        </w:rPr>
        <w:t>"</w:t>
      </w:r>
      <w:r w:rsidRPr="003C1DA1">
        <w:rPr>
          <w:rFonts w:ascii="Times New Roman" w:eastAsia="Times New Roman" w:hAnsi="Times New Roman" w:cs="Times New Roman" w:hint="cs"/>
          <w:sz w:val="20"/>
          <w:szCs w:val="20"/>
          <w:rtl/>
        </w:rPr>
        <w:t>ן</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עמ</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עז</w:t>
      </w:r>
    </w:p>
    <w:p w:rsidR="00FF18AB" w:rsidRPr="008512A6" w:rsidRDefault="00FF18AB" w:rsidP="0097401E">
      <w:pPr>
        <w:bidi/>
        <w:spacing w:after="20"/>
        <w:rPr>
          <w:rFonts w:asciiTheme="majorBidi" w:hAnsiTheme="majorBidi" w:cs="David"/>
          <w:b/>
          <w:bCs/>
          <w:rtl/>
        </w:rPr>
      </w:pPr>
      <w:r w:rsidRPr="008512A6">
        <w:rPr>
          <w:rFonts w:asciiTheme="majorBidi" w:hAnsiTheme="majorBidi" w:cs="David" w:hint="cs"/>
          <w:b/>
          <w:bCs/>
          <w:rtl/>
        </w:rPr>
        <w:t xml:space="preserve">תחנה </w:t>
      </w:r>
      <w:r w:rsidR="0097401E">
        <w:rPr>
          <w:rFonts w:asciiTheme="majorBidi" w:hAnsiTheme="majorBidi" w:cs="David" w:hint="cs"/>
          <w:b/>
          <w:bCs/>
          <w:rtl/>
        </w:rPr>
        <w:t xml:space="preserve">ראשונה: </w:t>
      </w:r>
      <w:r w:rsidR="0097401E" w:rsidRPr="008512A6">
        <w:rPr>
          <w:rFonts w:asciiTheme="majorBidi" w:hAnsiTheme="majorBidi" w:cstheme="majorBidi" w:hint="cs"/>
          <w:sz w:val="24"/>
          <w:szCs w:val="24"/>
          <w:rtl/>
        </w:rPr>
        <w:t>'</w:t>
      </w:r>
      <w:r w:rsidR="0097401E" w:rsidRPr="008512A6">
        <w:rPr>
          <w:rFonts w:asciiTheme="majorBidi" w:hAnsiTheme="majorBidi" w:cstheme="majorBidi"/>
          <w:sz w:val="24"/>
          <w:szCs w:val="24"/>
          <w:rtl/>
        </w:rPr>
        <w:t>עוז והדר לבושה</w:t>
      </w:r>
      <w:r w:rsidR="0097401E" w:rsidRPr="008512A6">
        <w:rPr>
          <w:rFonts w:asciiTheme="majorBidi" w:hAnsiTheme="majorBidi" w:cstheme="majorBidi" w:hint="cs"/>
          <w:sz w:val="24"/>
          <w:szCs w:val="24"/>
          <w:rtl/>
        </w:rPr>
        <w:t>'</w:t>
      </w:r>
      <w:r w:rsidR="0097401E" w:rsidRPr="008512A6">
        <w:rPr>
          <w:rFonts w:asciiTheme="majorBidi" w:hAnsiTheme="majorBidi" w:cstheme="majorBidi"/>
          <w:sz w:val="24"/>
          <w:szCs w:val="24"/>
          <w:rtl/>
        </w:rPr>
        <w:t xml:space="preserve"> שהיתה לובשת תפילין וטלית שנקרא</w:t>
      </w:r>
      <w:r w:rsidR="0097401E" w:rsidRPr="008512A6">
        <w:rPr>
          <w:rFonts w:asciiTheme="majorBidi" w:hAnsiTheme="majorBidi" w:cstheme="majorBidi" w:hint="cs"/>
          <w:sz w:val="24"/>
          <w:szCs w:val="24"/>
          <w:rtl/>
        </w:rPr>
        <w:t>ו</w:t>
      </w:r>
      <w:r w:rsidR="0097401E" w:rsidRPr="008512A6">
        <w:rPr>
          <w:rFonts w:asciiTheme="majorBidi" w:hAnsiTheme="majorBidi" w:cstheme="majorBidi"/>
          <w:sz w:val="24"/>
          <w:szCs w:val="24"/>
          <w:rtl/>
        </w:rPr>
        <w:t xml:space="preserve"> ע</w:t>
      </w:r>
      <w:r w:rsidR="0097401E" w:rsidRPr="008512A6">
        <w:rPr>
          <w:rFonts w:asciiTheme="majorBidi" w:hAnsiTheme="majorBidi" w:cstheme="majorBidi" w:hint="cs"/>
          <w:sz w:val="24"/>
          <w:szCs w:val="24"/>
          <w:rtl/>
        </w:rPr>
        <w:t>ו</w:t>
      </w:r>
      <w:r w:rsidR="0097401E" w:rsidRPr="008512A6">
        <w:rPr>
          <w:rFonts w:asciiTheme="majorBidi" w:hAnsiTheme="majorBidi" w:cstheme="majorBidi"/>
          <w:sz w:val="24"/>
          <w:szCs w:val="24"/>
          <w:rtl/>
        </w:rPr>
        <w:t>ז והדר.</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 xml:space="preserve">קו </w:t>
      </w:r>
      <w:r w:rsidR="0097401E">
        <w:rPr>
          <w:rFonts w:asciiTheme="majorBidi" w:hAnsiTheme="majorBidi" w:cs="David" w:hint="cs"/>
          <w:b/>
          <w:bCs/>
          <w:rtl/>
        </w:rPr>
        <w:t xml:space="preserve">ותמרור </w:t>
      </w:r>
      <w:r w:rsidRPr="008512A6">
        <w:rPr>
          <w:rFonts w:asciiTheme="majorBidi" w:hAnsiTheme="majorBidi" w:cs="David" w:hint="cs"/>
          <w:b/>
          <w:bCs/>
          <w:rtl/>
        </w:rPr>
        <w:t>עצירה:</w:t>
      </w:r>
      <w:r w:rsidR="00DA009D" w:rsidRPr="008512A6">
        <w:rPr>
          <w:rFonts w:asciiTheme="majorBidi" w:hAnsiTheme="majorBidi" w:cs="David" w:hint="cs"/>
          <w:b/>
          <w:bCs/>
          <w:rtl/>
        </w:rPr>
        <w:t xml:space="preserve"> </w:t>
      </w:r>
      <w:r w:rsidR="00DA009D" w:rsidRPr="008512A6">
        <w:rPr>
          <w:rFonts w:asciiTheme="majorBidi" w:hAnsiTheme="majorBidi" w:cs="David" w:hint="cs"/>
          <w:rtl/>
        </w:rPr>
        <w:t>"שהיתה לובשת תפילין וטלית שנקראו עוז והדר"</w:t>
      </w:r>
    </w:p>
    <w:p w:rsidR="003032C9" w:rsidRDefault="00FF18AB" w:rsidP="003032C9">
      <w:pPr>
        <w:bidi/>
        <w:spacing w:after="20"/>
        <w:rPr>
          <w:rFonts w:asciiTheme="majorBidi" w:hAnsiTheme="majorBidi" w:cs="David"/>
          <w:b/>
          <w:bCs/>
          <w:rtl/>
        </w:rPr>
      </w:pPr>
      <w:r w:rsidRPr="008512A6">
        <w:rPr>
          <w:rFonts w:asciiTheme="majorBidi" w:hAnsiTheme="majorBidi" w:cs="David" w:hint="cs"/>
          <w:b/>
          <w:bCs/>
          <w:rtl/>
        </w:rPr>
        <w:t>שאלה:</w:t>
      </w:r>
      <w:r w:rsidR="00DA009D" w:rsidRPr="008512A6">
        <w:rPr>
          <w:rFonts w:asciiTheme="majorBidi" w:hAnsiTheme="majorBidi" w:cs="David" w:hint="cs"/>
          <w:b/>
          <w:bCs/>
          <w:rtl/>
        </w:rPr>
        <w:t xml:space="preserve"> </w:t>
      </w:r>
      <w:r w:rsidR="003032C9">
        <w:rPr>
          <w:rFonts w:asciiTheme="majorBidi" w:hAnsiTheme="majorBidi" w:cs="David" w:hint="cs"/>
          <w:rtl/>
        </w:rPr>
        <w:t>מהם ההבדלים בין תיאור האישה שמניחה טלית ותפילין לבין ברכה סרי שרוצה לקדש?</w:t>
      </w:r>
    </w:p>
    <w:p w:rsidR="00491D9F" w:rsidRPr="008512A6" w:rsidRDefault="00FF18AB" w:rsidP="00C36B11">
      <w:pPr>
        <w:bidi/>
        <w:spacing w:after="20"/>
        <w:rPr>
          <w:rFonts w:asciiTheme="majorBidi" w:hAnsiTheme="majorBidi" w:cs="David"/>
          <w:rtl/>
        </w:rPr>
      </w:pPr>
      <w:r w:rsidRPr="008512A6">
        <w:rPr>
          <w:rFonts w:asciiTheme="majorBidi" w:hAnsiTheme="majorBidi" w:cs="David" w:hint="cs"/>
          <w:b/>
          <w:bCs/>
          <w:rtl/>
        </w:rPr>
        <w:lastRenderedPageBreak/>
        <w:t>מסלולים אפשריים</w:t>
      </w:r>
      <w:r w:rsidR="00491D9F" w:rsidRPr="008512A6">
        <w:rPr>
          <w:rFonts w:asciiTheme="majorBidi" w:hAnsiTheme="majorBidi" w:cs="David" w:hint="cs"/>
          <w:b/>
          <w:bCs/>
          <w:rtl/>
        </w:rPr>
        <w:t>:</w:t>
      </w:r>
      <w:r w:rsidR="0097401E">
        <w:rPr>
          <w:rFonts w:asciiTheme="majorBidi" w:hAnsiTheme="majorBidi" w:cs="David" w:hint="cs"/>
          <w:b/>
          <w:bCs/>
          <w:rtl/>
        </w:rPr>
        <w:t xml:space="preserve"> </w:t>
      </w:r>
      <w:r w:rsidR="0003440F">
        <w:rPr>
          <w:rFonts w:asciiTheme="majorBidi" w:hAnsiTheme="majorBidi" w:cs="David" w:hint="cs"/>
          <w:rtl/>
        </w:rPr>
        <w:t xml:space="preserve">הרב אלגאזי </w:t>
      </w:r>
      <w:r w:rsidR="003032C9">
        <w:rPr>
          <w:rFonts w:asciiTheme="majorBidi" w:hAnsiTheme="majorBidi" w:cs="David" w:hint="cs"/>
          <w:rtl/>
        </w:rPr>
        <w:t xml:space="preserve">אומר שהמילים 'עוז והדר לבושה' ממזמור 'אשת חיל' מעידות </w:t>
      </w:r>
      <w:r w:rsidR="00C36B11">
        <w:rPr>
          <w:rFonts w:asciiTheme="majorBidi" w:hAnsiTheme="majorBidi" w:cs="David" w:hint="cs"/>
          <w:rtl/>
        </w:rPr>
        <w:t xml:space="preserve">שאישה זו </w:t>
      </w:r>
      <w:r w:rsidR="003032C9">
        <w:rPr>
          <w:rFonts w:asciiTheme="majorBidi" w:hAnsiTheme="majorBidi" w:cs="David" w:hint="cs"/>
          <w:rtl/>
        </w:rPr>
        <w:t>הניחה תפילין והתעטפה בטלית. תפילין טלית וקידוש הן מצוות הנתפסות כשייכות לגברים</w:t>
      </w:r>
      <w:r w:rsidR="00C36B11">
        <w:rPr>
          <w:rFonts w:asciiTheme="majorBidi" w:hAnsiTheme="majorBidi" w:cs="David" w:hint="cs"/>
          <w:rtl/>
        </w:rPr>
        <w:t xml:space="preserve"> ובכל זאת יש כאן נשים שמקיימות אותן. אפשר למצוא הבדלים בדרך שהנשים מקיימות אותן. </w:t>
      </w:r>
    </w:p>
    <w:p w:rsidR="00C36B11" w:rsidRDefault="00C36B11" w:rsidP="008406E8">
      <w:pPr>
        <w:pStyle w:val="a9"/>
        <w:numPr>
          <w:ilvl w:val="0"/>
          <w:numId w:val="1"/>
        </w:numPr>
        <w:bidi/>
        <w:spacing w:after="60"/>
        <w:rPr>
          <w:rFonts w:asciiTheme="majorBidi" w:hAnsiTheme="majorBidi" w:cs="David"/>
        </w:rPr>
      </w:pPr>
      <w:r>
        <w:rPr>
          <w:rFonts w:asciiTheme="majorBidi" w:hAnsiTheme="majorBidi" w:cs="David" w:hint="cs"/>
          <w:rtl/>
        </w:rPr>
        <w:t>ברכה סרי נדרשת להילחם על הרשות לערוך קידוש ואילו האישה שמצטיירת מהפירוש של הרב אלגאזי עושה זאת כמשהו טבעי.</w:t>
      </w:r>
    </w:p>
    <w:p w:rsidR="00C36B11" w:rsidRDefault="00C36B11" w:rsidP="00C36B11">
      <w:pPr>
        <w:pStyle w:val="a9"/>
        <w:numPr>
          <w:ilvl w:val="0"/>
          <w:numId w:val="1"/>
        </w:numPr>
        <w:bidi/>
        <w:spacing w:after="60"/>
        <w:rPr>
          <w:rFonts w:asciiTheme="majorBidi" w:hAnsiTheme="majorBidi" w:cs="David"/>
        </w:rPr>
      </w:pPr>
      <w:r>
        <w:rPr>
          <w:rFonts w:asciiTheme="majorBidi" w:hAnsiTheme="majorBidi" w:cs="David" w:hint="cs"/>
          <w:rtl/>
        </w:rPr>
        <w:t xml:space="preserve">ברכה סרי מחפשת שינוי </w:t>
      </w:r>
      <w:r w:rsidR="00D52346">
        <w:rPr>
          <w:rFonts w:asciiTheme="majorBidi" w:hAnsiTheme="majorBidi" w:cs="David" w:hint="cs"/>
          <w:rtl/>
        </w:rPr>
        <w:t>בתוך הסדר המשפחתי</w:t>
      </w:r>
      <w:r>
        <w:rPr>
          <w:rFonts w:asciiTheme="majorBidi" w:hAnsiTheme="majorBidi" w:cs="David" w:hint="cs"/>
          <w:rtl/>
        </w:rPr>
        <w:t xml:space="preserve"> ואילו האישה ממזמור אשת חיל על פי הפירוש של הרב אלגאזי אינה קשורה למעגל כלשהו בקיום מצוות אלה. </w:t>
      </w:r>
    </w:p>
    <w:p w:rsidR="00667CCD" w:rsidRPr="008512A6" w:rsidRDefault="00D52346" w:rsidP="00D52346">
      <w:pPr>
        <w:pStyle w:val="a9"/>
        <w:numPr>
          <w:ilvl w:val="0"/>
          <w:numId w:val="1"/>
        </w:numPr>
        <w:bidi/>
        <w:spacing w:after="60"/>
        <w:rPr>
          <w:rFonts w:asciiTheme="majorBidi" w:hAnsiTheme="majorBidi" w:cs="David"/>
          <w:b/>
          <w:bCs/>
          <w:rtl/>
        </w:rPr>
      </w:pPr>
      <w:r>
        <w:rPr>
          <w:rFonts w:asciiTheme="majorBidi" w:hAnsiTheme="majorBidi" w:cs="David" w:hint="cs"/>
          <w:rtl/>
        </w:rPr>
        <w:t xml:space="preserve">המזמור משבח את האשה על המצווה שהיא מקיימת ואילו ברכה סרי עוברת סדרה של השפלות. </w:t>
      </w:r>
    </w:p>
    <w:p w:rsidR="00D52346" w:rsidRDefault="00D52346" w:rsidP="0039590E">
      <w:pPr>
        <w:bidi/>
        <w:spacing w:after="20"/>
        <w:rPr>
          <w:rFonts w:asciiTheme="majorBidi" w:hAnsiTheme="majorBidi" w:cs="David"/>
          <w:b/>
          <w:bCs/>
          <w:rtl/>
        </w:rPr>
      </w:pPr>
    </w:p>
    <w:p w:rsidR="00D52346" w:rsidRPr="008512A6" w:rsidRDefault="00FF18AB" w:rsidP="00D52346">
      <w:pPr>
        <w:bidi/>
        <w:spacing w:after="60"/>
        <w:rPr>
          <w:rFonts w:asciiTheme="majorBidi" w:hAnsiTheme="majorBidi" w:cstheme="majorBidi"/>
          <w:sz w:val="24"/>
          <w:szCs w:val="24"/>
        </w:rPr>
      </w:pPr>
      <w:r w:rsidRPr="008512A6">
        <w:rPr>
          <w:rFonts w:asciiTheme="majorBidi" w:hAnsiTheme="majorBidi" w:cs="David" w:hint="cs"/>
          <w:b/>
          <w:bCs/>
          <w:rtl/>
        </w:rPr>
        <w:t xml:space="preserve">תחנה </w:t>
      </w:r>
      <w:r w:rsidR="0039590E">
        <w:rPr>
          <w:rFonts w:asciiTheme="majorBidi" w:hAnsiTheme="majorBidi" w:cs="David" w:hint="cs"/>
          <w:b/>
          <w:bCs/>
          <w:rtl/>
        </w:rPr>
        <w:t xml:space="preserve">שניה: </w:t>
      </w:r>
      <w:r w:rsidR="00D52346" w:rsidRPr="008512A6">
        <w:rPr>
          <w:rFonts w:asciiTheme="majorBidi" w:hAnsiTheme="majorBidi" w:cstheme="majorBidi"/>
          <w:sz w:val="24"/>
          <w:szCs w:val="24"/>
          <w:rtl/>
        </w:rPr>
        <w:t>ומעיד עליה הכתוב לאמ</w:t>
      </w:r>
      <w:r w:rsidR="00D52346" w:rsidRPr="008512A6">
        <w:rPr>
          <w:rFonts w:asciiTheme="majorBidi" w:hAnsiTheme="majorBidi" w:cstheme="majorBidi" w:hint="cs"/>
          <w:sz w:val="24"/>
          <w:szCs w:val="24"/>
          <w:rtl/>
        </w:rPr>
        <w:t>ו</w:t>
      </w:r>
      <w:r w:rsidR="00D52346" w:rsidRPr="008512A6">
        <w:rPr>
          <w:rFonts w:asciiTheme="majorBidi" w:hAnsiTheme="majorBidi" w:cstheme="majorBidi"/>
          <w:sz w:val="24"/>
          <w:szCs w:val="24"/>
          <w:rtl/>
        </w:rPr>
        <w:t>ר</w:t>
      </w:r>
      <w:r w:rsidR="00D52346" w:rsidRPr="008512A6">
        <w:rPr>
          <w:rFonts w:asciiTheme="majorBidi" w:hAnsiTheme="majorBidi" w:cstheme="majorBidi" w:hint="cs"/>
          <w:sz w:val="24"/>
          <w:szCs w:val="24"/>
          <w:rtl/>
        </w:rPr>
        <w:t>:</w:t>
      </w:r>
      <w:r w:rsidR="00D52346" w:rsidRPr="008512A6">
        <w:rPr>
          <w:rFonts w:asciiTheme="majorBidi" w:hAnsiTheme="majorBidi" w:cstheme="majorBidi"/>
          <w:sz w:val="24"/>
          <w:szCs w:val="24"/>
          <w:rtl/>
        </w:rPr>
        <w:t xml:space="preserve"> </w:t>
      </w:r>
      <w:r w:rsidR="00D52346" w:rsidRPr="008512A6">
        <w:rPr>
          <w:rFonts w:asciiTheme="majorBidi" w:hAnsiTheme="majorBidi" w:cstheme="majorBidi" w:hint="cs"/>
          <w:sz w:val="24"/>
          <w:szCs w:val="24"/>
          <w:rtl/>
        </w:rPr>
        <w:t>'</w:t>
      </w:r>
      <w:r w:rsidR="00D52346" w:rsidRPr="008512A6">
        <w:rPr>
          <w:rFonts w:asciiTheme="majorBidi" w:hAnsiTheme="majorBidi" w:cstheme="majorBidi"/>
          <w:sz w:val="24"/>
          <w:szCs w:val="24"/>
          <w:rtl/>
        </w:rPr>
        <w:t>ותשחק ליום אחרון</w:t>
      </w:r>
      <w:r w:rsidR="00D52346" w:rsidRPr="008512A6">
        <w:rPr>
          <w:rFonts w:asciiTheme="majorBidi" w:hAnsiTheme="majorBidi" w:cstheme="majorBidi" w:hint="cs"/>
          <w:sz w:val="24"/>
          <w:szCs w:val="24"/>
          <w:rtl/>
        </w:rPr>
        <w:t>' - ש</w:t>
      </w:r>
      <w:r w:rsidR="00D52346" w:rsidRPr="008512A6">
        <w:rPr>
          <w:rFonts w:asciiTheme="majorBidi" w:hAnsiTheme="majorBidi" w:cstheme="majorBidi"/>
          <w:sz w:val="24"/>
          <w:szCs w:val="24"/>
          <w:rtl/>
        </w:rPr>
        <w:t>שכרה איתה</w:t>
      </w:r>
      <w:r w:rsidR="00D52346" w:rsidRPr="008512A6">
        <w:rPr>
          <w:rFonts w:asciiTheme="majorBidi" w:hAnsiTheme="majorBidi" w:cstheme="majorBidi"/>
          <w:sz w:val="24"/>
          <w:szCs w:val="24"/>
          <w:rtl/>
        </w:rPr>
        <w:t>‬ ליום אחרון, בעולם הבא. דאף על ג</w:t>
      </w:r>
      <w:r w:rsidR="00D52346" w:rsidRPr="008512A6">
        <w:rPr>
          <w:rFonts w:asciiTheme="majorBidi" w:hAnsiTheme="majorBidi" w:cstheme="majorBidi" w:hint="cs"/>
          <w:sz w:val="24"/>
          <w:szCs w:val="24"/>
          <w:rtl/>
        </w:rPr>
        <w:t>ב</w:t>
      </w:r>
      <w:r w:rsidR="00D52346" w:rsidRPr="008512A6">
        <w:rPr>
          <w:rFonts w:asciiTheme="majorBidi" w:hAnsiTheme="majorBidi" w:cstheme="majorBidi"/>
          <w:sz w:val="24"/>
          <w:szCs w:val="24"/>
          <w:rtl/>
        </w:rPr>
        <w:t xml:space="preserve"> </w:t>
      </w:r>
      <w:r w:rsidR="00D52346" w:rsidRPr="008512A6">
        <w:rPr>
          <w:rFonts w:asciiTheme="majorBidi" w:hAnsiTheme="majorBidi" w:cstheme="majorBidi" w:hint="cs"/>
          <w:sz w:val="24"/>
          <w:szCs w:val="24"/>
          <w:rtl/>
        </w:rPr>
        <w:t>ש</w:t>
      </w:r>
      <w:r w:rsidR="00D52346" w:rsidRPr="008512A6">
        <w:rPr>
          <w:rFonts w:asciiTheme="majorBidi" w:hAnsiTheme="majorBidi" w:cstheme="majorBidi"/>
          <w:sz w:val="24"/>
          <w:szCs w:val="24"/>
          <w:rtl/>
        </w:rPr>
        <w:t xml:space="preserve">אינה מצווה ועושה, מכל מקום יש לה שכר, </w:t>
      </w:r>
      <w:r w:rsidR="00D52346" w:rsidRPr="008512A6">
        <w:rPr>
          <w:rFonts w:asciiTheme="majorBidi" w:hAnsiTheme="majorBidi" w:cstheme="majorBidi" w:hint="cs"/>
          <w:sz w:val="24"/>
          <w:szCs w:val="24"/>
          <w:rtl/>
        </w:rPr>
        <w:t xml:space="preserve">כמו שאמר הר"ן </w:t>
      </w:r>
      <w:r w:rsidR="00D52346" w:rsidRPr="008512A6">
        <w:rPr>
          <w:rFonts w:asciiTheme="majorBidi" w:hAnsiTheme="majorBidi" w:cstheme="majorBidi" w:hint="cs"/>
          <w:sz w:val="20"/>
          <w:szCs w:val="20"/>
          <w:rtl/>
        </w:rPr>
        <w:t>[רבנו ניסים]</w:t>
      </w:r>
      <w:r w:rsidR="00D52346" w:rsidRPr="008512A6">
        <w:rPr>
          <w:rFonts w:asciiTheme="majorBidi" w:hAnsiTheme="majorBidi" w:cstheme="majorBidi" w:hint="cs"/>
          <w:sz w:val="24"/>
          <w:szCs w:val="24"/>
          <w:rtl/>
        </w:rPr>
        <w:t xml:space="preserve"> בפרק ראשון בקידושין שמתוך שאמר: 'גדול המצווה ועושה ממי שאינו מצווה ועושה', משמע שאף על פי שאינו מצווה, שכר הוא נוטל, אלא שגדול המצווה יותר. </w:t>
      </w:r>
      <w:r w:rsidR="00D52346" w:rsidRPr="008512A6">
        <w:t>‬</w:t>
      </w:r>
      <w:r w:rsidR="00D52346" w:rsidRPr="008512A6">
        <w:t>‬</w:t>
      </w:r>
      <w:r w:rsidR="00D52346" w:rsidRPr="008512A6">
        <w:t>‬</w:t>
      </w:r>
      <w:r w:rsidR="00D52346" w:rsidRPr="008512A6">
        <w:t>‬</w:t>
      </w:r>
      <w:r w:rsidR="00D52346" w:rsidRPr="008512A6">
        <w:t>‬</w:t>
      </w:r>
      <w:r w:rsidR="00D52346" w:rsidRPr="008512A6">
        <w:t>‬</w:t>
      </w:r>
      <w:r w:rsidR="00D52346" w:rsidRPr="008512A6">
        <w:t>‬</w:t>
      </w:r>
      <w:r w:rsidR="00D52346" w:rsidRPr="008512A6">
        <w:t>‬</w:t>
      </w:r>
      <w:r w:rsidR="00D52346" w:rsidRPr="008512A6">
        <w:t>‬</w:t>
      </w:r>
      <w:r w:rsidR="00D52346" w:rsidRPr="008512A6">
        <w:t>‬</w:t>
      </w:r>
      <w:r w:rsidR="00D52346" w:rsidRPr="008512A6">
        <w:t>‬</w:t>
      </w:r>
      <w:r w:rsidR="00D52346" w:rsidRPr="008512A6">
        <w:t>‬</w:t>
      </w:r>
    </w:p>
    <w:p w:rsidR="00FF18AB" w:rsidRPr="00D52346" w:rsidRDefault="00FF18AB" w:rsidP="00D52346">
      <w:pPr>
        <w:bidi/>
        <w:spacing w:after="20"/>
        <w:rPr>
          <w:rFonts w:asciiTheme="majorBidi" w:hAnsiTheme="majorBidi" w:cs="David"/>
          <w:b/>
          <w:bCs/>
          <w:rtl/>
        </w:rPr>
      </w:pP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קו עצירה:</w:t>
      </w:r>
      <w:r w:rsidR="000545AD" w:rsidRPr="008512A6">
        <w:rPr>
          <w:rFonts w:asciiTheme="majorBidi" w:hAnsiTheme="majorBidi" w:cs="David" w:hint="cs"/>
          <w:b/>
          <w:bCs/>
          <w:rtl/>
        </w:rPr>
        <w:t xml:space="preserve"> </w:t>
      </w:r>
      <w:r w:rsidR="000545AD" w:rsidRPr="008512A6">
        <w:rPr>
          <w:rFonts w:asciiTheme="majorBidi" w:hAnsiTheme="majorBidi" w:cs="David" w:hint="cs"/>
          <w:rtl/>
        </w:rPr>
        <w:t>"</w:t>
      </w:r>
      <w:r w:rsidR="006A6308" w:rsidRPr="008512A6">
        <w:rPr>
          <w:rFonts w:asciiTheme="majorBidi" w:hAnsiTheme="majorBidi" w:cs="David" w:hint="cs"/>
          <w:rtl/>
        </w:rPr>
        <w:t>אלא שגדול המצווה יותר"</w:t>
      </w:r>
    </w:p>
    <w:p w:rsidR="00FF18AB" w:rsidRPr="008512A6" w:rsidRDefault="00FF18AB" w:rsidP="00D52346">
      <w:pPr>
        <w:bidi/>
        <w:spacing w:after="20"/>
        <w:rPr>
          <w:rFonts w:asciiTheme="majorBidi" w:hAnsiTheme="majorBidi" w:cs="David"/>
          <w:rtl/>
        </w:rPr>
      </w:pPr>
      <w:r w:rsidRPr="008512A6">
        <w:rPr>
          <w:rFonts w:asciiTheme="majorBidi" w:hAnsiTheme="majorBidi" w:cs="David" w:hint="cs"/>
          <w:b/>
          <w:bCs/>
          <w:rtl/>
        </w:rPr>
        <w:t>תמרור עצירה:</w:t>
      </w:r>
      <w:r w:rsidR="006A6308" w:rsidRPr="008512A6">
        <w:rPr>
          <w:rFonts w:asciiTheme="majorBidi" w:hAnsiTheme="majorBidi" w:cs="David" w:hint="cs"/>
          <w:b/>
          <w:bCs/>
          <w:rtl/>
        </w:rPr>
        <w:t xml:space="preserve"> </w:t>
      </w:r>
      <w:r w:rsidR="006A6308" w:rsidRPr="008512A6">
        <w:rPr>
          <w:rFonts w:asciiTheme="majorBidi" w:hAnsiTheme="majorBidi" w:cs="David" w:hint="cs"/>
          <w:rtl/>
        </w:rPr>
        <w:t>"</w:t>
      </w:r>
      <w:r w:rsidR="00D52346" w:rsidRPr="00D52346">
        <w:rPr>
          <w:rFonts w:asciiTheme="majorBidi" w:hAnsiTheme="majorBidi" w:cstheme="majorBidi"/>
          <w:sz w:val="24"/>
          <w:szCs w:val="24"/>
          <w:rtl/>
        </w:rPr>
        <w:t xml:space="preserve"> </w:t>
      </w:r>
      <w:r w:rsidR="00D52346" w:rsidRPr="00D52346">
        <w:rPr>
          <w:rFonts w:asciiTheme="majorBidi" w:hAnsiTheme="majorBidi" w:cs="David"/>
          <w:rtl/>
        </w:rPr>
        <w:t>דאף על ג</w:t>
      </w:r>
      <w:r w:rsidR="00D52346" w:rsidRPr="00D52346">
        <w:rPr>
          <w:rFonts w:asciiTheme="majorBidi" w:hAnsiTheme="majorBidi" w:cs="David" w:hint="cs"/>
          <w:rtl/>
        </w:rPr>
        <w:t>ב</w:t>
      </w:r>
      <w:r w:rsidR="00D52346" w:rsidRPr="00D52346">
        <w:rPr>
          <w:rFonts w:asciiTheme="majorBidi" w:hAnsiTheme="majorBidi" w:cs="David"/>
          <w:rtl/>
        </w:rPr>
        <w:t xml:space="preserve"> </w:t>
      </w:r>
      <w:r w:rsidR="00D52346" w:rsidRPr="00D52346">
        <w:rPr>
          <w:rFonts w:asciiTheme="majorBidi" w:hAnsiTheme="majorBidi" w:cs="David" w:hint="cs"/>
          <w:rtl/>
        </w:rPr>
        <w:t>ש</w:t>
      </w:r>
      <w:r w:rsidR="00D52346" w:rsidRPr="00D52346">
        <w:rPr>
          <w:rFonts w:asciiTheme="majorBidi" w:hAnsiTheme="majorBidi" w:cs="David"/>
          <w:rtl/>
        </w:rPr>
        <w:t>אינה מ</w:t>
      </w:r>
      <w:r w:rsidR="00D52346">
        <w:rPr>
          <w:rFonts w:asciiTheme="majorBidi" w:hAnsiTheme="majorBidi" w:cs="David"/>
          <w:rtl/>
        </w:rPr>
        <w:t>צווה ועושה, מכל מקום יש לה שכר</w:t>
      </w:r>
      <w:r w:rsidR="006A6308" w:rsidRPr="008512A6">
        <w:rPr>
          <w:rFonts w:asciiTheme="majorBidi" w:hAnsiTheme="majorBidi" w:cs="David" w:hint="cs"/>
          <w:rtl/>
        </w:rPr>
        <w:t>"</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שאלה:</w:t>
      </w:r>
      <w:r w:rsidR="006A6308" w:rsidRPr="008512A6">
        <w:rPr>
          <w:rFonts w:asciiTheme="majorBidi" w:hAnsiTheme="majorBidi" w:cs="David" w:hint="cs"/>
          <w:b/>
          <w:bCs/>
          <w:rtl/>
        </w:rPr>
        <w:t xml:space="preserve"> </w:t>
      </w:r>
      <w:r w:rsidR="000572D4" w:rsidRPr="008512A6">
        <w:rPr>
          <w:rFonts w:asciiTheme="majorBidi" w:hAnsiTheme="majorBidi" w:cs="David" w:hint="cs"/>
          <w:rtl/>
        </w:rPr>
        <w:t>מה המניע של נשים לעשות למרות שאינו מצוות?</w:t>
      </w:r>
    </w:p>
    <w:p w:rsidR="00530288" w:rsidRDefault="00FF18AB" w:rsidP="00530288">
      <w:pPr>
        <w:bidi/>
        <w:spacing w:after="60"/>
        <w:rPr>
          <w:rFonts w:asciiTheme="majorBidi" w:hAnsiTheme="majorBidi" w:cs="David"/>
          <w:rtl/>
        </w:rPr>
      </w:pPr>
      <w:r w:rsidRPr="008512A6">
        <w:rPr>
          <w:rFonts w:asciiTheme="majorBidi" w:hAnsiTheme="majorBidi" w:cs="David" w:hint="cs"/>
          <w:b/>
          <w:bCs/>
          <w:rtl/>
        </w:rPr>
        <w:t>מסלולים אפשריים</w:t>
      </w:r>
      <w:r w:rsidR="00667CCD" w:rsidRPr="008512A6">
        <w:rPr>
          <w:rFonts w:asciiTheme="majorBidi" w:hAnsiTheme="majorBidi" w:cs="David" w:hint="cs"/>
          <w:b/>
          <w:bCs/>
          <w:rtl/>
        </w:rPr>
        <w:t>:</w:t>
      </w:r>
      <w:r w:rsidR="00D52346">
        <w:rPr>
          <w:rFonts w:asciiTheme="majorBidi" w:hAnsiTheme="majorBidi" w:cs="David" w:hint="cs"/>
          <w:b/>
          <w:bCs/>
          <w:rtl/>
        </w:rPr>
        <w:t xml:space="preserve"> </w:t>
      </w:r>
      <w:r w:rsidR="00D52346">
        <w:rPr>
          <w:rFonts w:asciiTheme="majorBidi" w:hAnsiTheme="majorBidi" w:cs="David" w:hint="cs"/>
          <w:rtl/>
        </w:rPr>
        <w:t xml:space="preserve">הרב אלגאזי טוען שנשים </w:t>
      </w:r>
      <w:r w:rsidR="00D52346" w:rsidRPr="00D52346">
        <w:rPr>
          <w:rFonts w:asciiTheme="majorBidi" w:hAnsiTheme="majorBidi" w:cs="David" w:hint="cs"/>
          <w:rtl/>
        </w:rPr>
        <w:t>מקבלות שכר על מצוות שאינן מחויבות בהן</w:t>
      </w:r>
      <w:r w:rsidR="00D52346">
        <w:rPr>
          <w:rFonts w:asciiTheme="majorBidi" w:hAnsiTheme="majorBidi" w:cs="David" w:hint="cs"/>
          <w:rtl/>
        </w:rPr>
        <w:t xml:space="preserve">. שכר המתקבל על קיום מצווה מתקשר באופן ראשוני לדרך שבה מתגמל הקב"ה את עושה המצווה בעולם הזה ובעולם הבא, אך אפשר לפרש אותו כגורם המניע לקיום המצווה.   </w:t>
      </w:r>
      <w:r w:rsidR="00D52346" w:rsidRPr="00D52346">
        <w:rPr>
          <w:rFonts w:asciiTheme="majorBidi" w:hAnsiTheme="majorBidi" w:cs="David" w:hint="cs"/>
          <w:rtl/>
        </w:rPr>
        <w:t xml:space="preserve"> </w:t>
      </w:r>
    </w:p>
    <w:p w:rsidR="00530288" w:rsidRDefault="000572D4" w:rsidP="00530288">
      <w:pPr>
        <w:pStyle w:val="a9"/>
        <w:numPr>
          <w:ilvl w:val="0"/>
          <w:numId w:val="1"/>
        </w:numPr>
        <w:bidi/>
        <w:spacing w:after="60"/>
        <w:rPr>
          <w:rFonts w:asciiTheme="majorBidi" w:hAnsiTheme="majorBidi" w:cs="David"/>
        </w:rPr>
      </w:pPr>
      <w:r w:rsidRPr="00530288">
        <w:rPr>
          <w:rFonts w:asciiTheme="majorBidi" w:hAnsiTheme="majorBidi" w:cs="David" w:hint="cs"/>
          <w:rtl/>
        </w:rPr>
        <w:t xml:space="preserve">תפילין וטלית </w:t>
      </w:r>
      <w:r w:rsidR="00530288">
        <w:rPr>
          <w:rFonts w:asciiTheme="majorBidi" w:hAnsiTheme="majorBidi" w:cs="David" w:hint="cs"/>
          <w:rtl/>
        </w:rPr>
        <w:t xml:space="preserve">הן דרכים מוחשיות לעבודת ה' ונשים רוצות לקיים אותן כדי להרגיש יותר את הקרבה. </w:t>
      </w:r>
    </w:p>
    <w:p w:rsidR="00530288" w:rsidRDefault="00530288" w:rsidP="008406E8">
      <w:pPr>
        <w:pStyle w:val="a9"/>
        <w:numPr>
          <w:ilvl w:val="0"/>
          <w:numId w:val="1"/>
        </w:numPr>
        <w:bidi/>
        <w:spacing w:after="60"/>
        <w:rPr>
          <w:rFonts w:asciiTheme="majorBidi" w:hAnsiTheme="majorBidi" w:cs="David"/>
        </w:rPr>
      </w:pPr>
      <w:r>
        <w:rPr>
          <w:rFonts w:asciiTheme="majorBidi" w:hAnsiTheme="majorBidi" w:cs="David" w:hint="cs"/>
          <w:rtl/>
        </w:rPr>
        <w:t>נשים המניחות טלית ותפילין מנסות לפרק את המבנה המגדרי בעולם הדתי שנותן לגברים מעמד גבוה יותר.</w:t>
      </w:r>
    </w:p>
    <w:p w:rsidR="00530288" w:rsidRDefault="00530288" w:rsidP="00530288">
      <w:pPr>
        <w:pStyle w:val="a9"/>
        <w:numPr>
          <w:ilvl w:val="0"/>
          <w:numId w:val="1"/>
        </w:numPr>
        <w:bidi/>
        <w:spacing w:after="60"/>
        <w:rPr>
          <w:rFonts w:asciiTheme="majorBidi" w:hAnsiTheme="majorBidi" w:cs="David"/>
        </w:rPr>
      </w:pPr>
      <w:r>
        <w:rPr>
          <w:rFonts w:asciiTheme="majorBidi" w:hAnsiTheme="majorBidi" w:cs="David" w:hint="cs"/>
          <w:rtl/>
        </w:rPr>
        <w:t>נשים רוצות לקבל שכר, במובן הפשוט של המילה, על קיום מצווה נוספת, גם אם השכר שלהם יותר נמוך.</w:t>
      </w:r>
    </w:p>
    <w:p w:rsidR="00530288" w:rsidRDefault="00530288" w:rsidP="00530288">
      <w:pPr>
        <w:pStyle w:val="a9"/>
        <w:numPr>
          <w:ilvl w:val="0"/>
          <w:numId w:val="1"/>
        </w:numPr>
        <w:bidi/>
        <w:spacing w:after="60"/>
        <w:rPr>
          <w:rFonts w:asciiTheme="majorBidi" w:hAnsiTheme="majorBidi" w:cs="David"/>
        </w:rPr>
      </w:pPr>
      <w:r>
        <w:rPr>
          <w:rFonts w:asciiTheme="majorBidi" w:hAnsiTheme="majorBidi" w:cs="David" w:hint="cs"/>
          <w:rtl/>
        </w:rPr>
        <w:t>נשים מרגישות מודרות משתי מצוות מרכזיות וסמליות מאד ביהדות והן טלית ותפילין והן רוצות להרגיש חלק.</w:t>
      </w:r>
    </w:p>
    <w:p w:rsidR="00ED37F8" w:rsidRPr="00213F83" w:rsidRDefault="00084B2D" w:rsidP="00213F83">
      <w:pPr>
        <w:bidi/>
        <w:spacing w:after="60"/>
        <w:rPr>
          <w:rFonts w:asciiTheme="majorBidi" w:hAnsiTheme="majorBidi" w:cs="David"/>
          <w:rtl/>
        </w:rPr>
      </w:pPr>
      <w:r w:rsidRPr="008512A6">
        <w:rPr>
          <w:rFonts w:asciiTheme="majorBidi" w:hAnsiTheme="majorBidi" w:cs="David" w:hint="cs"/>
          <w:b/>
          <w:bCs/>
          <w:rtl/>
        </w:rPr>
        <w:t>צידה לדרך</w:t>
      </w:r>
      <w:r w:rsidR="00AB4EE8">
        <w:rPr>
          <w:rFonts w:asciiTheme="majorBidi" w:hAnsiTheme="majorBidi" w:cs="David" w:hint="cs"/>
          <w:b/>
          <w:bCs/>
          <w:rtl/>
        </w:rPr>
        <w:t xml:space="preserve">: </w:t>
      </w:r>
      <w:r w:rsidR="00213F83" w:rsidRPr="00213F83">
        <w:rPr>
          <w:rFonts w:asciiTheme="majorBidi" w:hAnsiTheme="majorBidi" w:cs="David" w:hint="cs"/>
          <w:rtl/>
        </w:rPr>
        <w:t xml:space="preserve">הדיון על הנחת טלית ותפילין לנשים נובע מהפטור שיש לנשים ממצוות שהזמן גרמן. קיום מצוות אלו תלוי בזמן מסוים ולכן נשים שבאופן מסורתי עסוקות יותר בביתן פטורות מהן. דוגמאות נוספות למצוות אלה: ישיבה בסוכה, תפילה במניין ועוד. </w:t>
      </w:r>
    </w:p>
    <w:p w:rsidR="00ED37F8" w:rsidRPr="008512A6" w:rsidRDefault="00ED37F8" w:rsidP="008406E8">
      <w:pPr>
        <w:bidi/>
        <w:spacing w:after="60"/>
        <w:rPr>
          <w:rFonts w:ascii="Times New Roman" w:eastAsia="Times New Roman" w:hAnsi="Times New Roman" w:cs="Times New Roman"/>
          <w:sz w:val="12"/>
          <w:szCs w:val="12"/>
          <w:rtl/>
        </w:rPr>
      </w:pPr>
    </w:p>
    <w:p w:rsidR="00FF18AB" w:rsidRPr="00213F83" w:rsidRDefault="00FF18AB" w:rsidP="00213F83">
      <w:pPr>
        <w:bidi/>
        <w:spacing w:after="60"/>
        <w:rPr>
          <w:rFonts w:asciiTheme="majorBidi" w:hAnsiTheme="majorBidi" w:cstheme="majorBidi"/>
          <w:sz w:val="24"/>
          <w:szCs w:val="24"/>
          <w:rtl/>
        </w:rPr>
      </w:pPr>
      <w:r w:rsidRPr="008512A6">
        <w:rPr>
          <w:rFonts w:asciiTheme="majorBidi" w:hAnsiTheme="majorBidi" w:cs="David" w:hint="cs"/>
          <w:b/>
          <w:bCs/>
          <w:rtl/>
        </w:rPr>
        <w:t xml:space="preserve">תחנה </w:t>
      </w:r>
      <w:r w:rsidR="00213F83">
        <w:rPr>
          <w:rFonts w:asciiTheme="majorBidi" w:hAnsiTheme="majorBidi" w:cs="David" w:hint="cs"/>
          <w:b/>
          <w:bCs/>
          <w:rtl/>
        </w:rPr>
        <w:t xml:space="preserve">שלישית: </w:t>
      </w:r>
      <w:r w:rsidR="00213F83" w:rsidRPr="008512A6">
        <w:rPr>
          <w:rFonts w:asciiTheme="majorBidi" w:hAnsiTheme="majorBidi" w:cstheme="majorBidi" w:hint="cs"/>
          <w:sz w:val="24"/>
          <w:szCs w:val="24"/>
          <w:rtl/>
        </w:rPr>
        <w:t xml:space="preserve">אבל </w:t>
      </w:r>
      <w:r w:rsidR="00213F83" w:rsidRPr="008512A6">
        <w:rPr>
          <w:rFonts w:asciiTheme="majorBidi" w:hAnsiTheme="majorBidi" w:cstheme="majorBidi"/>
          <w:sz w:val="24"/>
          <w:szCs w:val="24"/>
          <w:rtl/>
        </w:rPr>
        <w:t xml:space="preserve">אף חכמתה עמדה לה, שלא באת לשאול </w:t>
      </w:r>
      <w:r w:rsidR="00213F83" w:rsidRPr="008512A6">
        <w:rPr>
          <w:rFonts w:asciiTheme="majorBidi" w:hAnsiTheme="majorBidi" w:cstheme="majorBidi" w:hint="cs"/>
          <w:sz w:val="24"/>
          <w:szCs w:val="24"/>
          <w:rtl/>
        </w:rPr>
        <w:t xml:space="preserve">הדבר </w:t>
      </w:r>
      <w:r w:rsidR="00213F83" w:rsidRPr="008512A6">
        <w:rPr>
          <w:rFonts w:asciiTheme="majorBidi" w:hAnsiTheme="majorBidi" w:cstheme="majorBidi"/>
          <w:sz w:val="24"/>
          <w:szCs w:val="24"/>
          <w:rtl/>
        </w:rPr>
        <w:t>לחכמים</w:t>
      </w:r>
      <w:r w:rsidR="00213F83" w:rsidRPr="008512A6">
        <w:rPr>
          <w:rFonts w:asciiTheme="majorBidi" w:hAnsiTheme="majorBidi" w:cstheme="majorBidi" w:hint="cs"/>
          <w:sz w:val="24"/>
          <w:szCs w:val="24"/>
          <w:rtl/>
        </w:rPr>
        <w:t>,</w:t>
      </w:r>
      <w:r w:rsidR="00213F83" w:rsidRPr="008512A6">
        <w:rPr>
          <w:rFonts w:asciiTheme="majorBidi" w:hAnsiTheme="majorBidi" w:cstheme="majorBidi"/>
          <w:sz w:val="24"/>
          <w:szCs w:val="24"/>
          <w:rtl/>
        </w:rPr>
        <w:t xml:space="preserve"> </w:t>
      </w:r>
      <w:r w:rsidR="00213F83" w:rsidRPr="008512A6">
        <w:rPr>
          <w:rFonts w:asciiTheme="majorBidi" w:hAnsiTheme="majorBidi" w:cstheme="majorBidi" w:hint="cs"/>
          <w:sz w:val="24"/>
          <w:szCs w:val="24"/>
          <w:rtl/>
        </w:rPr>
        <w:t xml:space="preserve">רק 'פיה פתחה בחכמה ותורת חסד על לשונה', </w:t>
      </w:r>
      <w:r w:rsidR="00213F83" w:rsidRPr="008512A6">
        <w:rPr>
          <w:rFonts w:asciiTheme="majorBidi" w:hAnsiTheme="majorBidi" w:cstheme="majorBidi"/>
          <w:sz w:val="24"/>
          <w:szCs w:val="24"/>
          <w:rtl/>
        </w:rPr>
        <w:t>שהיתה עושה</w:t>
      </w:r>
      <w:r w:rsidR="00213F83" w:rsidRPr="008512A6">
        <w:rPr>
          <w:rFonts w:asciiTheme="majorBidi" w:hAnsiTheme="majorBidi" w:cstheme="majorBidi"/>
          <w:sz w:val="24"/>
          <w:szCs w:val="24"/>
          <w:rtl/>
        </w:rPr>
        <w:t>‬ מצוות עשה</w:t>
      </w:r>
      <w:r w:rsidR="00213F83" w:rsidRPr="008512A6">
        <w:rPr>
          <w:rFonts w:asciiTheme="majorBidi" w:hAnsiTheme="majorBidi" w:cstheme="majorBidi" w:hint="cs"/>
          <w:sz w:val="24"/>
          <w:szCs w:val="24"/>
          <w:rtl/>
        </w:rPr>
        <w:t>,</w:t>
      </w:r>
      <w:r w:rsidR="00213F83" w:rsidRPr="008512A6">
        <w:rPr>
          <w:rFonts w:asciiTheme="majorBidi" w:hAnsiTheme="majorBidi" w:cstheme="majorBidi"/>
          <w:sz w:val="24"/>
          <w:szCs w:val="24"/>
          <w:rtl/>
        </w:rPr>
        <w:t xml:space="preserve"> </w:t>
      </w:r>
      <w:r w:rsidR="00213F83" w:rsidRPr="008512A6">
        <w:rPr>
          <w:rFonts w:asciiTheme="majorBidi" w:hAnsiTheme="majorBidi" w:cstheme="majorBidi" w:hint="cs"/>
          <w:sz w:val="24"/>
          <w:szCs w:val="24"/>
          <w:rtl/>
        </w:rPr>
        <w:t>שלא נצטו</w:t>
      </w:r>
      <w:r w:rsidR="00213F83" w:rsidRPr="00213F83">
        <w:rPr>
          <w:rFonts w:asciiTheme="majorBidi" w:hAnsiTheme="majorBidi" w:cstheme="majorBidi" w:hint="cs"/>
          <w:sz w:val="24"/>
          <w:szCs w:val="24"/>
          <w:rtl/>
        </w:rPr>
        <w:t>ת</w:t>
      </w:r>
      <w:r w:rsidR="00213F83" w:rsidRPr="008512A6">
        <w:rPr>
          <w:rFonts w:asciiTheme="majorBidi" w:hAnsiTheme="majorBidi" w:cstheme="majorBidi" w:hint="cs"/>
          <w:sz w:val="24"/>
          <w:szCs w:val="24"/>
          <w:rtl/>
        </w:rPr>
        <w:t xml:space="preserve">ה בהם מעצמה, ומפיה היתה חיה. </w:t>
      </w:r>
      <w:r w:rsidR="00213F83" w:rsidRPr="008512A6">
        <w:t>‬</w:t>
      </w:r>
      <w:r w:rsidR="00213F83" w:rsidRPr="008512A6">
        <w:t>‬</w:t>
      </w:r>
      <w:r w:rsidR="00213F83" w:rsidRPr="008512A6">
        <w:t>‬</w:t>
      </w:r>
      <w:r w:rsidR="00213F83" w:rsidRPr="008512A6">
        <w:t>‬</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 xml:space="preserve">קו </w:t>
      </w:r>
      <w:r w:rsidR="00213F83">
        <w:rPr>
          <w:rFonts w:asciiTheme="majorBidi" w:hAnsiTheme="majorBidi" w:cs="David" w:hint="cs"/>
          <w:b/>
          <w:bCs/>
          <w:rtl/>
        </w:rPr>
        <w:t xml:space="preserve">ותמרור </w:t>
      </w:r>
      <w:r w:rsidRPr="008512A6">
        <w:rPr>
          <w:rFonts w:asciiTheme="majorBidi" w:hAnsiTheme="majorBidi" w:cs="David" w:hint="cs"/>
          <w:b/>
          <w:bCs/>
          <w:rtl/>
        </w:rPr>
        <w:t>עצירה:</w:t>
      </w:r>
      <w:r w:rsidR="006A6308" w:rsidRPr="008512A6">
        <w:rPr>
          <w:rFonts w:asciiTheme="majorBidi" w:hAnsiTheme="majorBidi" w:cs="David" w:hint="cs"/>
          <w:b/>
          <w:bCs/>
          <w:rtl/>
        </w:rPr>
        <w:t xml:space="preserve"> </w:t>
      </w:r>
      <w:r w:rsidR="006A6308" w:rsidRPr="008512A6">
        <w:rPr>
          <w:rFonts w:asciiTheme="majorBidi" w:hAnsiTheme="majorBidi" w:cs="David" w:hint="cs"/>
          <w:rtl/>
        </w:rPr>
        <w:t>"ומפיה היתה חיה"</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שאלה:</w:t>
      </w:r>
      <w:r w:rsidR="006A6308" w:rsidRPr="008512A6">
        <w:rPr>
          <w:rFonts w:asciiTheme="majorBidi" w:hAnsiTheme="majorBidi" w:cs="David" w:hint="cs"/>
          <w:b/>
          <w:bCs/>
          <w:rtl/>
        </w:rPr>
        <w:t xml:space="preserve"> </w:t>
      </w:r>
      <w:r w:rsidR="006A6308" w:rsidRPr="008512A6">
        <w:rPr>
          <w:rFonts w:asciiTheme="majorBidi" w:hAnsiTheme="majorBidi" w:cs="David" w:hint="cs"/>
          <w:rtl/>
        </w:rPr>
        <w:t>מה</w:t>
      </w:r>
      <w:r w:rsidR="00F638CC">
        <w:rPr>
          <w:rFonts w:asciiTheme="majorBidi" w:hAnsiTheme="majorBidi" w:cs="David" w:hint="cs"/>
          <w:rtl/>
        </w:rPr>
        <w:t>ן</w:t>
      </w:r>
      <w:r w:rsidR="006A6308" w:rsidRPr="008512A6">
        <w:rPr>
          <w:rFonts w:asciiTheme="majorBidi" w:hAnsiTheme="majorBidi" w:cs="David" w:hint="cs"/>
          <w:rtl/>
        </w:rPr>
        <w:t xml:space="preserve"> ההשלכות של </w:t>
      </w:r>
      <w:r w:rsidR="00F638CC">
        <w:rPr>
          <w:rFonts w:asciiTheme="majorBidi" w:hAnsiTheme="majorBidi" w:cs="David" w:hint="cs"/>
          <w:rtl/>
        </w:rPr>
        <w:t>הדרך בה בחרה אישה זו לשנות?</w:t>
      </w:r>
    </w:p>
    <w:p w:rsidR="000C0E1B" w:rsidRPr="008512A6" w:rsidRDefault="00FF18AB" w:rsidP="00F638CC">
      <w:pPr>
        <w:bidi/>
        <w:spacing w:after="60"/>
        <w:rPr>
          <w:rFonts w:asciiTheme="majorBidi" w:hAnsiTheme="majorBidi" w:cs="David"/>
          <w:b/>
          <w:bCs/>
          <w:rtl/>
        </w:rPr>
      </w:pPr>
      <w:r w:rsidRPr="008512A6">
        <w:rPr>
          <w:rFonts w:asciiTheme="majorBidi" w:hAnsiTheme="majorBidi" w:cs="David" w:hint="cs"/>
          <w:b/>
          <w:bCs/>
          <w:rtl/>
        </w:rPr>
        <w:t>מסלולים אפשריים</w:t>
      </w:r>
      <w:r w:rsidR="000C0E1B" w:rsidRPr="008512A6">
        <w:rPr>
          <w:rFonts w:asciiTheme="majorBidi" w:hAnsiTheme="majorBidi" w:cs="David" w:hint="cs"/>
          <w:b/>
          <w:bCs/>
          <w:rtl/>
        </w:rPr>
        <w:t>:</w:t>
      </w:r>
      <w:r w:rsidR="00213F83">
        <w:rPr>
          <w:rFonts w:asciiTheme="majorBidi" w:hAnsiTheme="majorBidi" w:cs="David" w:hint="cs"/>
          <w:b/>
          <w:bCs/>
          <w:rtl/>
        </w:rPr>
        <w:t xml:space="preserve"> </w:t>
      </w:r>
      <w:r w:rsidR="00213F83" w:rsidRPr="00213F83">
        <w:rPr>
          <w:rFonts w:asciiTheme="majorBidi" w:hAnsiTheme="majorBidi" w:cs="David" w:hint="cs"/>
          <w:rtl/>
        </w:rPr>
        <w:t>הרב אלגאזי אומר</w:t>
      </w:r>
      <w:r w:rsidR="00213F83">
        <w:rPr>
          <w:rFonts w:asciiTheme="majorBidi" w:hAnsiTheme="majorBidi" w:cs="David" w:hint="cs"/>
          <w:rtl/>
        </w:rPr>
        <w:t xml:space="preserve"> שהאישה אותה הוא מתאר החליטה על דעת עצמה לקיים את המצוות שאינה חייבת בהן, ולא הלכה לשאול רב אם מותר או אסור. </w:t>
      </w:r>
      <w:r w:rsidR="00F638CC">
        <w:rPr>
          <w:rFonts w:asciiTheme="majorBidi" w:hAnsiTheme="majorBidi" w:cs="David" w:hint="cs"/>
          <w:rtl/>
        </w:rPr>
        <w:t>לבחירה של אדם פשוט לעשות אחרת מבלי לבחון ולהתייעץ יש השלכות שונות שיש מחלוקת לגבי התועלת שלהן בתהליך של תיקון.</w:t>
      </w:r>
      <w:r w:rsidR="00213F83">
        <w:rPr>
          <w:rFonts w:asciiTheme="majorBidi" w:hAnsiTheme="majorBidi" w:cs="David" w:hint="cs"/>
          <w:rtl/>
        </w:rPr>
        <w:t xml:space="preserve"> </w:t>
      </w:r>
      <w:r w:rsidR="00213F83">
        <w:rPr>
          <w:rFonts w:asciiTheme="majorBidi" w:hAnsiTheme="majorBidi" w:cs="David" w:hint="cs"/>
          <w:b/>
          <w:bCs/>
          <w:rtl/>
        </w:rPr>
        <w:t xml:space="preserve"> </w:t>
      </w:r>
    </w:p>
    <w:p w:rsidR="00E52F03" w:rsidRPr="008512A6" w:rsidRDefault="00C25E13" w:rsidP="008406E8">
      <w:pPr>
        <w:pStyle w:val="a9"/>
        <w:numPr>
          <w:ilvl w:val="0"/>
          <w:numId w:val="1"/>
        </w:numPr>
        <w:bidi/>
        <w:spacing w:after="60"/>
        <w:rPr>
          <w:rFonts w:asciiTheme="majorBidi" w:hAnsiTheme="majorBidi" w:cs="David"/>
          <w:b/>
          <w:bCs/>
        </w:rPr>
      </w:pPr>
      <w:r w:rsidRPr="008512A6">
        <w:rPr>
          <w:rFonts w:asciiTheme="majorBidi" w:hAnsiTheme="majorBidi" w:cs="David" w:hint="cs"/>
          <w:rtl/>
        </w:rPr>
        <w:t>כאשר נשים מחליטות על דעת עצמן להניח תפילין מבלי להתייעץ עם חכמים מדובר על מציאות של כאוס, של חתירה לרפורמה שמערערת על המסורת ועל הסדר החברתי הקיים.</w:t>
      </w:r>
    </w:p>
    <w:p w:rsidR="00131443" w:rsidRPr="00131443" w:rsidRDefault="00131443" w:rsidP="008406E8">
      <w:pPr>
        <w:pStyle w:val="a9"/>
        <w:numPr>
          <w:ilvl w:val="0"/>
          <w:numId w:val="1"/>
        </w:numPr>
        <w:bidi/>
        <w:spacing w:after="60"/>
        <w:rPr>
          <w:rFonts w:asciiTheme="majorBidi" w:hAnsiTheme="majorBidi" w:cs="David"/>
          <w:b/>
          <w:bCs/>
        </w:rPr>
      </w:pPr>
      <w:r>
        <w:rPr>
          <w:rFonts w:asciiTheme="majorBidi" w:hAnsiTheme="majorBidi" w:cs="David" w:hint="cs"/>
          <w:rtl/>
        </w:rPr>
        <w:t>מכיוון שאישה כמו זו המתוארת במזמור היא אישה בעלת ידע היא</w:t>
      </w:r>
      <w:r w:rsidR="00A75DEE" w:rsidRPr="008512A6">
        <w:rPr>
          <w:rFonts w:asciiTheme="majorBidi" w:hAnsiTheme="majorBidi" w:cs="David" w:hint="cs"/>
          <w:rtl/>
        </w:rPr>
        <w:t xml:space="preserve"> יכולה לפסוק לעצמה, </w:t>
      </w:r>
      <w:r>
        <w:rPr>
          <w:rFonts w:asciiTheme="majorBidi" w:hAnsiTheme="majorBidi" w:cs="David" w:hint="cs"/>
          <w:rtl/>
        </w:rPr>
        <w:t xml:space="preserve">ההשלכות של מעשה כזה שנשים נוספות יראו אותה ויפעלו כמוה וכך יתרחש שינוי שקט. </w:t>
      </w:r>
    </w:p>
    <w:p w:rsidR="00A75DEE" w:rsidRPr="008512A6" w:rsidRDefault="00A75DEE" w:rsidP="008406E8">
      <w:pPr>
        <w:pStyle w:val="a9"/>
        <w:numPr>
          <w:ilvl w:val="0"/>
          <w:numId w:val="1"/>
        </w:numPr>
        <w:bidi/>
        <w:spacing w:after="60"/>
        <w:rPr>
          <w:rFonts w:asciiTheme="majorBidi" w:hAnsiTheme="majorBidi" w:cs="David"/>
          <w:b/>
          <w:bCs/>
          <w:rtl/>
        </w:rPr>
      </w:pPr>
      <w:r w:rsidRPr="008512A6">
        <w:rPr>
          <w:rFonts w:asciiTheme="majorBidi" w:hAnsiTheme="majorBidi" w:cs="David" w:hint="cs"/>
          <w:rtl/>
        </w:rPr>
        <w:t>אישה לא חייבת להיות תלויה באף אחד , גם אם המציאות החברתית עדיין לא שוויונית באופן מוצהר, בפועל יש לאישה מרחב ועצמאות.</w:t>
      </w:r>
    </w:p>
    <w:p w:rsidR="00A90686" w:rsidRDefault="00131443" w:rsidP="00131443">
      <w:pPr>
        <w:pStyle w:val="a9"/>
        <w:numPr>
          <w:ilvl w:val="0"/>
          <w:numId w:val="1"/>
        </w:numPr>
        <w:bidi/>
        <w:spacing w:after="60"/>
        <w:rPr>
          <w:rFonts w:asciiTheme="majorBidi" w:hAnsiTheme="majorBidi" w:cs="David"/>
          <w:b/>
          <w:bCs/>
        </w:rPr>
      </w:pPr>
      <w:r>
        <w:rPr>
          <w:rFonts w:asciiTheme="majorBidi" w:hAnsiTheme="majorBidi" w:cs="David" w:hint="cs"/>
          <w:rtl/>
        </w:rPr>
        <w:t xml:space="preserve">ההשלכות של מעשה כזה הוא יצירת שינוי שיש לו סיכוי להתקיים מכיוון שאינו מעמיד את החכמים בקונפליקט האם להתיר או לא ואינו יוצר התנגדות. </w:t>
      </w:r>
    </w:p>
    <w:p w:rsidR="005579A5" w:rsidRDefault="005579A5" w:rsidP="008406E8">
      <w:pPr>
        <w:bidi/>
        <w:spacing w:after="60"/>
        <w:rPr>
          <w:rFonts w:asciiTheme="majorBidi" w:hAnsiTheme="majorBidi" w:cs="David"/>
          <w:b/>
          <w:bCs/>
          <w:rtl/>
        </w:rPr>
      </w:pPr>
    </w:p>
    <w:p w:rsidR="00FF18AB" w:rsidRDefault="005579A5" w:rsidP="00131443">
      <w:pPr>
        <w:pStyle w:val="a9"/>
        <w:numPr>
          <w:ilvl w:val="0"/>
          <w:numId w:val="12"/>
        </w:numPr>
        <w:bidi/>
        <w:spacing w:after="60"/>
        <w:rPr>
          <w:rFonts w:asciiTheme="majorBidi" w:hAnsiTheme="majorBidi" w:cs="David"/>
          <w:b/>
          <w:bCs/>
        </w:rPr>
      </w:pPr>
      <w:r w:rsidRPr="005579A5">
        <w:rPr>
          <w:rFonts w:asciiTheme="majorBidi" w:hAnsiTheme="majorBidi" w:cs="David" w:hint="cs"/>
          <w:b/>
          <w:bCs/>
          <w:rtl/>
        </w:rPr>
        <w:t>לחבר בין המסורת לחידוש, לתקן מבלי לפרק</w:t>
      </w:r>
    </w:p>
    <w:p w:rsidR="00131443" w:rsidRPr="00131443" w:rsidRDefault="00131443" w:rsidP="00131443">
      <w:pPr>
        <w:pStyle w:val="a9"/>
        <w:bidi/>
        <w:spacing w:after="60"/>
        <w:ind w:left="1080"/>
        <w:rPr>
          <w:rFonts w:asciiTheme="majorBidi" w:hAnsiTheme="majorBidi" w:cs="David"/>
          <w:b/>
          <w:bCs/>
          <w:rtl/>
        </w:rPr>
      </w:pPr>
    </w:p>
    <w:p w:rsidR="0091330D" w:rsidRPr="008512A6" w:rsidRDefault="00FA1EFE" w:rsidP="008406E8">
      <w:pPr>
        <w:bidi/>
        <w:spacing w:after="60"/>
        <w:rPr>
          <w:rFonts w:asciiTheme="majorBidi" w:hAnsiTheme="majorBidi" w:cstheme="majorBidi"/>
          <w:sz w:val="24"/>
          <w:szCs w:val="24"/>
          <w:rtl/>
        </w:rPr>
      </w:pPr>
      <w:r w:rsidRPr="008512A6">
        <w:rPr>
          <w:rFonts w:asciiTheme="majorBidi" w:hAnsiTheme="majorBidi" w:cstheme="majorBidi" w:hint="cs"/>
          <w:sz w:val="24"/>
          <w:szCs w:val="24"/>
          <w:rtl/>
        </w:rPr>
        <w:t>...</w:t>
      </w:r>
      <w:r w:rsidR="0091330D" w:rsidRPr="008512A6">
        <w:rPr>
          <w:rFonts w:asciiTheme="majorBidi" w:hAnsiTheme="majorBidi" w:cstheme="majorBidi" w:hint="cs"/>
          <w:sz w:val="24"/>
          <w:szCs w:val="24"/>
          <w:rtl/>
        </w:rPr>
        <w:t>כי</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דרך</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הנשים</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הכשרות</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לקום</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בהשכמה</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קודם</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בעליהן</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ומכינות</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להם</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"קאפי"</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ואחר</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כך</w:t>
      </w:r>
      <w:r w:rsidR="0091330D" w:rsidRPr="008512A6">
        <w:rPr>
          <w:rFonts w:asciiTheme="majorBidi" w:hAnsiTheme="majorBidi" w:cstheme="majorBidi"/>
          <w:sz w:val="24"/>
          <w:szCs w:val="24"/>
          <w:rtl/>
        </w:rPr>
        <w:t xml:space="preserve"> </w:t>
      </w:r>
      <w:r w:rsidR="0091330D" w:rsidRPr="000C3E96">
        <w:rPr>
          <w:rFonts w:asciiTheme="majorBidi" w:hAnsiTheme="majorBidi" w:cstheme="majorBidi" w:hint="cs"/>
          <w:sz w:val="24"/>
          <w:szCs w:val="24"/>
          <w:u w:val="single"/>
          <w:rtl/>
        </w:rPr>
        <w:t>מעוררים</w:t>
      </w:r>
      <w:r w:rsidR="0091330D" w:rsidRPr="000C3E96">
        <w:rPr>
          <w:rFonts w:asciiTheme="majorBidi" w:hAnsiTheme="majorBidi" w:cstheme="majorBidi"/>
          <w:sz w:val="24"/>
          <w:szCs w:val="24"/>
          <w:u w:val="single"/>
          <w:rtl/>
        </w:rPr>
        <w:t xml:space="preserve"> </w:t>
      </w:r>
      <w:r w:rsidR="0091330D" w:rsidRPr="000C3E96">
        <w:rPr>
          <w:rFonts w:asciiTheme="majorBidi" w:hAnsiTheme="majorBidi" w:cstheme="majorBidi" w:hint="cs"/>
          <w:sz w:val="24"/>
          <w:szCs w:val="24"/>
          <w:u w:val="single"/>
          <w:rtl/>
        </w:rPr>
        <w:t>אותם</w:t>
      </w:r>
      <w:r w:rsidR="0091330D" w:rsidRPr="000C3E96">
        <w:rPr>
          <w:rFonts w:asciiTheme="majorBidi" w:hAnsiTheme="majorBidi" w:cstheme="majorBidi"/>
          <w:sz w:val="24"/>
          <w:szCs w:val="24"/>
          <w:u w:val="single"/>
          <w:rtl/>
        </w:rPr>
        <w:t xml:space="preserve"> </w:t>
      </w:r>
      <w:r w:rsidR="0091330D" w:rsidRPr="000C3E96">
        <w:rPr>
          <w:rFonts w:asciiTheme="majorBidi" w:hAnsiTheme="majorBidi" w:cstheme="majorBidi" w:hint="cs"/>
          <w:sz w:val="24"/>
          <w:szCs w:val="24"/>
          <w:u w:val="single"/>
          <w:rtl/>
        </w:rPr>
        <w:t>לעמוד</w:t>
      </w:r>
      <w:r w:rsidR="0091330D" w:rsidRPr="000C3E96">
        <w:rPr>
          <w:rFonts w:asciiTheme="majorBidi" w:hAnsiTheme="majorBidi" w:cstheme="majorBidi"/>
          <w:sz w:val="24"/>
          <w:szCs w:val="24"/>
          <w:u w:val="single"/>
          <w:rtl/>
        </w:rPr>
        <w:t xml:space="preserve"> </w:t>
      </w:r>
      <w:r w:rsidR="0091330D" w:rsidRPr="000C3E96">
        <w:rPr>
          <w:rFonts w:asciiTheme="majorBidi" w:hAnsiTheme="majorBidi" w:cstheme="majorBidi" w:hint="cs"/>
          <w:sz w:val="24"/>
          <w:szCs w:val="24"/>
          <w:u w:val="single"/>
          <w:rtl/>
        </w:rPr>
        <w:t>לעבודת</w:t>
      </w:r>
      <w:r w:rsidR="0091330D" w:rsidRPr="000C3E96">
        <w:rPr>
          <w:rFonts w:asciiTheme="majorBidi" w:hAnsiTheme="majorBidi" w:cstheme="majorBidi"/>
          <w:sz w:val="24"/>
          <w:szCs w:val="24"/>
          <w:u w:val="single"/>
          <w:rtl/>
        </w:rPr>
        <w:t xml:space="preserve"> </w:t>
      </w:r>
      <w:r w:rsidR="0091330D" w:rsidRPr="000C3E96">
        <w:rPr>
          <w:rFonts w:asciiTheme="majorBidi" w:hAnsiTheme="majorBidi" w:cstheme="majorBidi" w:hint="cs"/>
          <w:sz w:val="24"/>
          <w:szCs w:val="24"/>
          <w:u w:val="single"/>
          <w:rtl/>
        </w:rPr>
        <w:t>בוראם</w:t>
      </w:r>
      <w:r w:rsidR="0091330D" w:rsidRPr="000C3E96">
        <w:rPr>
          <w:rFonts w:asciiTheme="majorBidi" w:hAnsiTheme="majorBidi" w:cstheme="majorBidi"/>
          <w:sz w:val="24"/>
          <w:szCs w:val="24"/>
          <w:u w:val="single"/>
          <w:rtl/>
        </w:rPr>
        <w:t>,</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ומושיטים</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להם</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כוס</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של</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"קאפי"</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חם</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כדי</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לכונן</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דעתם</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לכוון</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בתפילתם</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וכמו</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שאמר</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עליהן</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המלך</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שלמה</w:t>
      </w:r>
      <w:r w:rsidR="0091330D"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w:t>
      </w:r>
      <w:r w:rsidR="0091330D" w:rsidRPr="008512A6">
        <w:rPr>
          <w:rFonts w:asciiTheme="majorBidi" w:hAnsiTheme="majorBidi" w:cstheme="majorBidi" w:hint="cs"/>
          <w:sz w:val="24"/>
          <w:szCs w:val="24"/>
          <w:rtl/>
        </w:rPr>
        <w:t>ותקום</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בעוד</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לילה,</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ותיתן</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טרף</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לביתה</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וחוק</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לנערותיה</w:t>
      </w:r>
      <w:r w:rsidRPr="008512A6">
        <w:rPr>
          <w:rFonts w:asciiTheme="majorBidi" w:hAnsiTheme="majorBidi" w:cstheme="majorBidi" w:hint="cs"/>
          <w:sz w:val="24"/>
          <w:szCs w:val="24"/>
          <w:rtl/>
        </w:rPr>
        <w:t>'</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דהיינו</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מכינה</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מזונות</w:t>
      </w:r>
      <w:r w:rsidR="0091330D" w:rsidRPr="008512A6">
        <w:rPr>
          <w:rFonts w:asciiTheme="majorBidi" w:hAnsiTheme="majorBidi" w:cstheme="majorBidi"/>
          <w:sz w:val="24"/>
          <w:szCs w:val="24"/>
          <w:rtl/>
        </w:rPr>
        <w:t xml:space="preserve"> </w:t>
      </w:r>
      <w:r w:rsidR="0091330D" w:rsidRPr="008512A6">
        <w:rPr>
          <w:rFonts w:asciiTheme="majorBidi" w:hAnsiTheme="majorBidi" w:cstheme="majorBidi" w:hint="cs"/>
          <w:sz w:val="24"/>
          <w:szCs w:val="24"/>
          <w:rtl/>
        </w:rPr>
        <w:t>לביתה</w:t>
      </w:r>
      <w:r w:rsidR="0091330D" w:rsidRPr="008512A6">
        <w:rPr>
          <w:rFonts w:asciiTheme="majorBidi" w:hAnsiTheme="majorBidi" w:cstheme="majorBidi"/>
          <w:sz w:val="24"/>
          <w:szCs w:val="24"/>
          <w:rtl/>
        </w:rPr>
        <w:t xml:space="preserve">, </w:t>
      </w:r>
      <w:r w:rsidR="0091330D" w:rsidRPr="000C3E96">
        <w:rPr>
          <w:rFonts w:asciiTheme="majorBidi" w:hAnsiTheme="majorBidi" w:cstheme="majorBidi" w:hint="cs"/>
          <w:sz w:val="24"/>
          <w:szCs w:val="24"/>
          <w:rtl/>
        </w:rPr>
        <w:t>ועיקר</w:t>
      </w:r>
      <w:r w:rsidR="0091330D" w:rsidRPr="000C3E96">
        <w:rPr>
          <w:rFonts w:asciiTheme="majorBidi" w:hAnsiTheme="majorBidi" w:cstheme="majorBidi"/>
          <w:sz w:val="24"/>
          <w:szCs w:val="24"/>
          <w:rtl/>
        </w:rPr>
        <w:t xml:space="preserve"> </w:t>
      </w:r>
      <w:r w:rsidR="0091330D" w:rsidRPr="000C3E96">
        <w:rPr>
          <w:rFonts w:asciiTheme="majorBidi" w:hAnsiTheme="majorBidi" w:cstheme="majorBidi" w:hint="cs"/>
          <w:sz w:val="24"/>
          <w:szCs w:val="24"/>
          <w:rtl/>
        </w:rPr>
        <w:t>ביתה</w:t>
      </w:r>
      <w:r w:rsidR="0091330D" w:rsidRPr="000C3E96">
        <w:rPr>
          <w:rFonts w:asciiTheme="majorBidi" w:hAnsiTheme="majorBidi" w:cstheme="majorBidi"/>
          <w:sz w:val="24"/>
          <w:szCs w:val="24"/>
          <w:rtl/>
        </w:rPr>
        <w:t xml:space="preserve"> </w:t>
      </w:r>
      <w:r w:rsidR="0091330D" w:rsidRPr="000C3E96">
        <w:rPr>
          <w:rFonts w:asciiTheme="majorBidi" w:hAnsiTheme="majorBidi" w:cstheme="majorBidi" w:hint="cs"/>
          <w:sz w:val="24"/>
          <w:szCs w:val="24"/>
          <w:rtl/>
        </w:rPr>
        <w:t>הוא</w:t>
      </w:r>
      <w:r w:rsidR="0091330D" w:rsidRPr="000C3E96">
        <w:rPr>
          <w:rFonts w:asciiTheme="majorBidi" w:hAnsiTheme="majorBidi" w:cstheme="majorBidi"/>
          <w:sz w:val="24"/>
          <w:szCs w:val="24"/>
          <w:rtl/>
        </w:rPr>
        <w:t xml:space="preserve"> </w:t>
      </w:r>
      <w:r w:rsidR="000C3E96" w:rsidRPr="000C3E96">
        <w:rPr>
          <w:rFonts w:asciiTheme="majorBidi" w:hAnsiTheme="majorBidi" w:cstheme="majorBidi" w:hint="cs"/>
          <w:sz w:val="24"/>
          <w:szCs w:val="24"/>
          <w:rtl/>
        </w:rPr>
        <w:t>בעלה</w:t>
      </w:r>
      <w:r w:rsidR="000C3E96">
        <w:rPr>
          <w:rFonts w:asciiTheme="majorBidi" w:hAnsiTheme="majorBidi" w:cstheme="majorBidi" w:hint="cs"/>
          <w:sz w:val="24"/>
          <w:szCs w:val="24"/>
          <w:rtl/>
        </w:rPr>
        <w:t>.</w:t>
      </w:r>
      <w:r w:rsidR="000C3E96">
        <w:rPr>
          <w:rFonts w:asciiTheme="majorBidi" w:hAnsiTheme="majorBidi" w:cstheme="majorBidi" w:hint="cs"/>
          <w:sz w:val="24"/>
          <w:szCs w:val="24"/>
          <w:vertAlign w:val="superscript"/>
          <w:rtl/>
        </w:rPr>
        <w:t>1</w:t>
      </w:r>
      <w:r w:rsidR="0091330D" w:rsidRPr="008512A6">
        <w:rPr>
          <w:rFonts w:asciiTheme="majorBidi" w:hAnsiTheme="majorBidi" w:cstheme="majorBidi"/>
          <w:sz w:val="24"/>
          <w:szCs w:val="24"/>
        </w:rPr>
        <w:t xml:space="preserve"> </w:t>
      </w:r>
    </w:p>
    <w:p w:rsidR="00EB0207" w:rsidRPr="000C3E96" w:rsidRDefault="00FA1EFE" w:rsidP="008406E8">
      <w:pPr>
        <w:bidi/>
        <w:spacing w:after="60"/>
        <w:rPr>
          <w:rFonts w:asciiTheme="majorBidi" w:hAnsiTheme="majorBidi" w:cstheme="majorBidi"/>
          <w:sz w:val="24"/>
          <w:szCs w:val="24"/>
          <w:vertAlign w:val="superscript"/>
          <w:rtl/>
        </w:rPr>
      </w:pPr>
      <w:r w:rsidRPr="008512A6">
        <w:rPr>
          <w:rFonts w:asciiTheme="majorBidi" w:hAnsiTheme="majorBidi" w:cstheme="majorBidi" w:hint="cs"/>
          <w:sz w:val="24"/>
          <w:szCs w:val="24"/>
          <w:rtl/>
        </w:rPr>
        <w:t>...</w:t>
      </w:r>
      <w:r w:rsidR="00EB0207" w:rsidRPr="008512A6">
        <w:rPr>
          <w:rFonts w:asciiTheme="majorBidi" w:hAnsiTheme="majorBidi" w:cstheme="majorBidi" w:hint="cs"/>
          <w:sz w:val="24"/>
          <w:szCs w:val="24"/>
          <w:rtl/>
        </w:rPr>
        <w:t>וראיתי</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על</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ספר</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כי</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באיזה</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מקומות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בספרד</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היו</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הנשים</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הכשרות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המלומדות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קמות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בהשכמה</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גדולה</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לבית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הכנסת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שלהן</w:t>
      </w:r>
      <w:r w:rsidR="00EB0207" w:rsidRPr="008512A6">
        <w:rPr>
          <w:rFonts w:asciiTheme="majorBidi" w:hAnsiTheme="majorBidi" w:cstheme="majorBidi"/>
          <w:sz w:val="24"/>
          <w:szCs w:val="24"/>
          <w:rtl/>
        </w:rPr>
        <w:t xml:space="preserve">, </w:t>
      </w:r>
      <w:r w:rsidR="00EB0207" w:rsidRPr="000C3E96">
        <w:rPr>
          <w:rFonts w:asciiTheme="majorBidi" w:hAnsiTheme="majorBidi" w:cstheme="majorBidi" w:hint="cs"/>
          <w:sz w:val="24"/>
          <w:szCs w:val="24"/>
          <w:u w:val="single"/>
          <w:rtl/>
        </w:rPr>
        <w:t>והיו</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מתפללות</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בציבור</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ואחת</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מהנה</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היו</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מקימות</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לשליחא</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דציבורא</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והיו</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מוציאות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ספר</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תורה</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ויש</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שהיו</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מניחות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גם</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תפילין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וכל</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אחת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היתה</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עטופה</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טלית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וכן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היו</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עושות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גם</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בשבתות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גם</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בימים</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טובים</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ואחר</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כך</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היו</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חוזרין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לבתיהן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ומעוררין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בעליהן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ובניהם</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לעמוד</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להתפלל</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וזה</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היו</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עושין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מצד</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החומרא</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על</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עצמן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מפני</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שהנשים</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פטורות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ממצוות</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עשה</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שהזמן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גרמא</w:t>
      </w:r>
      <w:r w:rsidR="00EB0207" w:rsidRPr="008512A6">
        <w:rPr>
          <w:rFonts w:asciiTheme="majorBidi" w:hAnsiTheme="majorBidi" w:cstheme="majorBidi"/>
          <w:sz w:val="24"/>
          <w:szCs w:val="24"/>
          <w:rtl/>
        </w:rPr>
        <w:t>,</w:t>
      </w:r>
      <w:r w:rsidR="000C3E96">
        <w:rPr>
          <w:rFonts w:asciiTheme="majorBidi" w:hAnsiTheme="majorBidi" w:cstheme="majorBidi" w:hint="cs"/>
          <w:sz w:val="24"/>
          <w:szCs w:val="24"/>
          <w:vertAlign w:val="superscript"/>
          <w:rtl/>
        </w:rPr>
        <w:t>2</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כדי</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שיהיו</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פנויים</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להכין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הצריך</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לבעליהם</w:t>
      </w:r>
      <w:r w:rsidR="00EB0207" w:rsidRPr="008512A6">
        <w:rPr>
          <w:rFonts w:asciiTheme="majorBidi" w:hAnsiTheme="majorBidi" w:cstheme="majorBidi"/>
          <w:sz w:val="24"/>
          <w:szCs w:val="24"/>
          <w:rtl/>
        </w:rPr>
        <w:t xml:space="preserve">, </w:t>
      </w:r>
      <w:r w:rsidR="00EB0207" w:rsidRPr="000C3E96">
        <w:rPr>
          <w:rFonts w:asciiTheme="majorBidi" w:hAnsiTheme="majorBidi" w:cstheme="majorBidi" w:hint="cs"/>
          <w:sz w:val="24"/>
          <w:szCs w:val="24"/>
          <w:u w:val="single"/>
          <w:rtl/>
        </w:rPr>
        <w:t>ולכן</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היו</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הן</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מקדימין</w:t>
      </w:r>
      <w:r w:rsidR="00EB0207" w:rsidRPr="000C3E96">
        <w:rPr>
          <w:rFonts w:asciiTheme="majorBidi" w:hAnsiTheme="majorBidi" w:cstheme="majorBidi"/>
          <w:sz w:val="24"/>
          <w:szCs w:val="24"/>
          <w:u w:val="single"/>
          <w:rtl/>
        </w:rPr>
        <w:t xml:space="preserve"> </w:t>
      </w:r>
      <w:r w:rsidR="00EB0207" w:rsidRPr="000C3E96">
        <w:rPr>
          <w:rFonts w:asciiTheme="majorBidi" w:hAnsiTheme="majorBidi" w:cstheme="majorBidi" w:hint="cs"/>
          <w:sz w:val="24"/>
          <w:szCs w:val="24"/>
          <w:u w:val="single"/>
          <w:rtl/>
        </w:rPr>
        <w:t>להתפלל</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בעוד</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בעליהן</w:t>
      </w:r>
      <w:r w:rsidR="00EB0207" w:rsidRPr="008512A6">
        <w:rPr>
          <w:rFonts w:asciiTheme="majorBidi" w:hAnsiTheme="majorBidi" w:cstheme="majorBidi"/>
          <w:sz w:val="24"/>
          <w:szCs w:val="24"/>
          <w:rtl/>
        </w:rPr>
        <w:t xml:space="preserve"> </w:t>
      </w:r>
      <w:r w:rsidR="00EB0207" w:rsidRPr="008512A6">
        <w:rPr>
          <w:rFonts w:asciiTheme="majorBidi" w:hAnsiTheme="majorBidi" w:cstheme="majorBidi" w:hint="cs"/>
          <w:sz w:val="24"/>
          <w:szCs w:val="24"/>
          <w:rtl/>
        </w:rPr>
        <w:t>ישנים.</w:t>
      </w:r>
      <w:r w:rsidR="000C3E96">
        <w:rPr>
          <w:rFonts w:asciiTheme="majorBidi" w:hAnsiTheme="majorBidi" w:cstheme="majorBidi" w:hint="cs"/>
          <w:sz w:val="24"/>
          <w:szCs w:val="24"/>
          <w:vertAlign w:val="superscript"/>
          <w:rtl/>
        </w:rPr>
        <w:t>3</w:t>
      </w:r>
    </w:p>
    <w:p w:rsidR="00EB0207" w:rsidRPr="008512A6" w:rsidRDefault="003C1DA1" w:rsidP="00131443">
      <w:pPr>
        <w:bidi/>
        <w:spacing w:after="60"/>
        <w:jc w:val="right"/>
        <w:rPr>
          <w:rFonts w:ascii="Times New Roman" w:eastAsia="Times New Roman" w:hAnsi="Times New Roman" w:cs="Times New Roman"/>
          <w:sz w:val="20"/>
          <w:szCs w:val="20"/>
          <w:rtl/>
        </w:rPr>
      </w:pPr>
      <w:r w:rsidRPr="003C1DA1">
        <w:rPr>
          <w:rFonts w:ascii="Times New Roman" w:eastAsia="Times New Roman" w:hAnsi="Times New Roman" w:cs="Times New Roman" w:hint="cs"/>
          <w:sz w:val="20"/>
          <w:szCs w:val="20"/>
          <w:rtl/>
        </w:rPr>
        <w:t>חכם</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יוסף</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משאש</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נחלת</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אבות</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חלק</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חמישי</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ב</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דרוש</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תח</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דפוס</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המערב</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לאחים</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יצחק</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ואליהו</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אביקסיס</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ירושלים</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תשל</w:t>
      </w:r>
      <w:r w:rsidRPr="003C1DA1">
        <w:rPr>
          <w:rFonts w:ascii="Times New Roman" w:eastAsia="Times New Roman" w:hAnsi="Times New Roman" w:cs="Times New Roman"/>
          <w:sz w:val="20"/>
          <w:szCs w:val="20"/>
          <w:rtl/>
        </w:rPr>
        <w:t>"</w:t>
      </w:r>
      <w:r w:rsidRPr="003C1DA1">
        <w:rPr>
          <w:rFonts w:ascii="Times New Roman" w:eastAsia="Times New Roman" w:hAnsi="Times New Roman" w:cs="Times New Roman" w:hint="cs"/>
          <w:sz w:val="20"/>
          <w:szCs w:val="20"/>
          <w:rtl/>
        </w:rPr>
        <w:t>ו</w:t>
      </w:r>
      <w:r w:rsidRPr="003C1DA1">
        <w:rPr>
          <w:rFonts w:ascii="Times New Roman" w:eastAsia="Times New Roman" w:hAnsi="Times New Roman" w:cs="Times New Roman"/>
          <w:sz w:val="20"/>
          <w:szCs w:val="20"/>
          <w:rtl/>
        </w:rPr>
        <w:t xml:space="preserve"> (1976 ,)</w:t>
      </w:r>
      <w:r w:rsidRPr="003C1DA1">
        <w:rPr>
          <w:rFonts w:ascii="Times New Roman" w:eastAsia="Times New Roman" w:hAnsi="Times New Roman" w:cs="Times New Roman" w:hint="cs"/>
          <w:sz w:val="20"/>
          <w:szCs w:val="20"/>
          <w:rtl/>
        </w:rPr>
        <w:t>עמ</w:t>
      </w:r>
      <w:r w:rsidRPr="003C1DA1">
        <w:rPr>
          <w:rFonts w:ascii="Times New Roman" w:eastAsia="Times New Roman" w:hAnsi="Times New Roman" w:cs="Times New Roman"/>
          <w:sz w:val="20"/>
          <w:szCs w:val="20"/>
          <w:rtl/>
        </w:rPr>
        <w:t xml:space="preserve">' </w:t>
      </w:r>
      <w:r w:rsidRPr="003C1DA1">
        <w:rPr>
          <w:rFonts w:ascii="Times New Roman" w:eastAsia="Times New Roman" w:hAnsi="Times New Roman" w:cs="Times New Roman" w:hint="cs"/>
          <w:sz w:val="20"/>
          <w:szCs w:val="20"/>
          <w:rtl/>
        </w:rPr>
        <w:t>רסח</w:t>
      </w:r>
    </w:p>
    <w:p w:rsidR="00FF18AB" w:rsidRPr="008512A6" w:rsidRDefault="00FF18AB" w:rsidP="008406E8">
      <w:pPr>
        <w:bidi/>
        <w:spacing w:after="60"/>
        <w:rPr>
          <w:rFonts w:ascii="Times New Roman" w:eastAsia="Times New Roman" w:hAnsi="Times New Roman" w:cs="Times New Roman"/>
          <w:sz w:val="20"/>
          <w:szCs w:val="20"/>
          <w:rtl/>
        </w:rPr>
      </w:pPr>
    </w:p>
    <w:p w:rsidR="00FF18AB" w:rsidRPr="00131443" w:rsidRDefault="00131443" w:rsidP="00131443">
      <w:pPr>
        <w:bidi/>
        <w:spacing w:after="60"/>
        <w:rPr>
          <w:rFonts w:asciiTheme="majorBidi" w:hAnsiTheme="majorBidi" w:cstheme="majorBidi"/>
          <w:sz w:val="24"/>
          <w:szCs w:val="24"/>
          <w:rtl/>
        </w:rPr>
      </w:pPr>
      <w:r>
        <w:rPr>
          <w:rFonts w:asciiTheme="majorBidi" w:hAnsiTheme="majorBidi" w:cs="David" w:hint="cs"/>
          <w:b/>
          <w:bCs/>
          <w:rtl/>
        </w:rPr>
        <w:t xml:space="preserve">תחנה ראשונה: </w:t>
      </w:r>
      <w:r w:rsidRPr="008512A6">
        <w:rPr>
          <w:rFonts w:asciiTheme="majorBidi" w:hAnsiTheme="majorBidi" w:cstheme="majorBidi" w:hint="cs"/>
          <w:sz w:val="24"/>
          <w:szCs w:val="24"/>
          <w:rtl/>
        </w:rPr>
        <w:t>...כי</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דרך</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הנשים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הכשרות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לקום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בהשכמה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קודם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בעליהן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ומכינות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להם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"קאפי"</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ואחר</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כך</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מעוררים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אותם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לעמוד</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לעבודת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בוראם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ומושיטים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להם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כוס</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של</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"קאפי"</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חם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כדי</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לכונן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דעתם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לכוון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בתפילתם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וכמו</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שאמר</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עליהן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המלך</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שלמה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'ותקום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בעוד</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לילה,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ותיתן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טרף</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לביתה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וחוק</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לנערותיה'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דהיינו</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מכינה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מזונות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לביתה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ועיקר</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ביתה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הוא</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בעלה</w:t>
      </w:r>
      <w:r w:rsidRPr="008512A6">
        <w:rPr>
          <w:rFonts w:asciiTheme="majorBidi" w:hAnsiTheme="majorBidi" w:cstheme="majorBidi"/>
          <w:sz w:val="24"/>
          <w:szCs w:val="24"/>
        </w:rPr>
        <w:t>.</w:t>
      </w:r>
      <w:r w:rsidRPr="008512A6">
        <w:rPr>
          <w:rFonts w:asciiTheme="majorBidi" w:hAnsiTheme="majorBidi" w:cstheme="majorBidi" w:hint="cs"/>
          <w:sz w:val="24"/>
          <w:szCs w:val="24"/>
          <w:rtl/>
        </w:rPr>
        <w:t xml:space="preserve"> </w:t>
      </w:r>
      <w:r w:rsidRPr="008512A6">
        <w:rPr>
          <w:rFonts w:asciiTheme="majorBidi" w:hAnsiTheme="majorBidi" w:cstheme="majorBidi"/>
          <w:sz w:val="24"/>
          <w:szCs w:val="24"/>
        </w:rPr>
        <w:t xml:space="preserve"> </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קו עצירה:</w:t>
      </w:r>
      <w:r w:rsidR="00550828" w:rsidRPr="008512A6">
        <w:rPr>
          <w:rFonts w:asciiTheme="majorBidi" w:hAnsiTheme="majorBidi" w:cs="David" w:hint="cs"/>
          <w:b/>
          <w:bCs/>
          <w:rtl/>
        </w:rPr>
        <w:t xml:space="preserve"> </w:t>
      </w:r>
      <w:r w:rsidR="00550828" w:rsidRPr="008512A6">
        <w:rPr>
          <w:rFonts w:asciiTheme="majorBidi" w:hAnsiTheme="majorBidi" w:cs="David" w:hint="cs"/>
          <w:rtl/>
        </w:rPr>
        <w:t>"ועיקר ביתה הוא בעלה"</w:t>
      </w:r>
    </w:p>
    <w:p w:rsidR="00FF18AB" w:rsidRPr="008512A6" w:rsidRDefault="00FF18AB" w:rsidP="00FE7078">
      <w:pPr>
        <w:bidi/>
        <w:spacing w:after="20"/>
        <w:rPr>
          <w:rFonts w:asciiTheme="majorBidi" w:hAnsiTheme="majorBidi" w:cs="David"/>
          <w:rtl/>
        </w:rPr>
      </w:pPr>
      <w:r w:rsidRPr="008512A6">
        <w:rPr>
          <w:rFonts w:asciiTheme="majorBidi" w:hAnsiTheme="majorBidi" w:cs="David" w:hint="cs"/>
          <w:b/>
          <w:bCs/>
          <w:rtl/>
        </w:rPr>
        <w:t>תמרור עצירה:</w:t>
      </w:r>
      <w:r w:rsidR="00550828" w:rsidRPr="008512A6">
        <w:rPr>
          <w:rFonts w:asciiTheme="majorBidi" w:hAnsiTheme="majorBidi" w:cs="David" w:hint="cs"/>
          <w:b/>
          <w:bCs/>
          <w:rtl/>
        </w:rPr>
        <w:t xml:space="preserve"> </w:t>
      </w:r>
      <w:r w:rsidR="00FE7078">
        <w:rPr>
          <w:rFonts w:asciiTheme="majorBidi" w:hAnsiTheme="majorBidi" w:cs="David" w:hint="cs"/>
          <w:rtl/>
        </w:rPr>
        <w:t>מעוררים אותם לעמוד לעבודת בוראם</w:t>
      </w:r>
      <w:r w:rsidR="00550828" w:rsidRPr="008512A6">
        <w:rPr>
          <w:rFonts w:asciiTheme="majorBidi" w:hAnsiTheme="majorBidi" w:cs="David" w:hint="cs"/>
          <w:rtl/>
        </w:rPr>
        <w:t>"</w:t>
      </w:r>
    </w:p>
    <w:p w:rsidR="00FF18AB" w:rsidRPr="008512A6" w:rsidRDefault="00FF18AB" w:rsidP="008B0679">
      <w:pPr>
        <w:bidi/>
        <w:spacing w:after="20"/>
        <w:rPr>
          <w:rFonts w:asciiTheme="majorBidi" w:hAnsiTheme="majorBidi" w:cs="David"/>
          <w:rtl/>
        </w:rPr>
      </w:pPr>
      <w:r w:rsidRPr="008512A6">
        <w:rPr>
          <w:rFonts w:asciiTheme="majorBidi" w:hAnsiTheme="majorBidi" w:cs="David" w:hint="cs"/>
          <w:b/>
          <w:bCs/>
          <w:rtl/>
        </w:rPr>
        <w:t>שאלה:</w:t>
      </w:r>
      <w:r w:rsidR="00550828" w:rsidRPr="008512A6">
        <w:rPr>
          <w:rFonts w:asciiTheme="majorBidi" w:hAnsiTheme="majorBidi" w:cs="David" w:hint="cs"/>
          <w:b/>
          <w:bCs/>
          <w:rtl/>
        </w:rPr>
        <w:t xml:space="preserve"> </w:t>
      </w:r>
      <w:r w:rsidR="008B0679">
        <w:rPr>
          <w:rFonts w:asciiTheme="majorBidi" w:hAnsiTheme="majorBidi" w:cs="David" w:hint="cs"/>
          <w:rtl/>
        </w:rPr>
        <w:t xml:space="preserve">כיצד יכולה משפחה או חברה להתקיים </w:t>
      </w:r>
      <w:r w:rsidR="005B7FDE">
        <w:rPr>
          <w:rFonts w:asciiTheme="majorBidi" w:hAnsiTheme="majorBidi" w:cs="David" w:hint="cs"/>
          <w:rtl/>
        </w:rPr>
        <w:t xml:space="preserve">ללא </w:t>
      </w:r>
      <w:r w:rsidR="008B0679">
        <w:rPr>
          <w:rFonts w:asciiTheme="majorBidi" w:hAnsiTheme="majorBidi" w:cs="David" w:hint="cs"/>
          <w:rtl/>
        </w:rPr>
        <w:t xml:space="preserve">תפקיד </w:t>
      </w:r>
      <w:r w:rsidR="005B7FDE">
        <w:rPr>
          <w:rFonts w:asciiTheme="majorBidi" w:hAnsiTheme="majorBidi" w:cs="David" w:hint="cs"/>
          <w:rtl/>
        </w:rPr>
        <w:t>זה של האישה</w:t>
      </w:r>
      <w:r w:rsidR="004D426B">
        <w:rPr>
          <w:rFonts w:asciiTheme="majorBidi" w:hAnsiTheme="majorBidi" w:cs="David" w:hint="cs"/>
          <w:rtl/>
        </w:rPr>
        <w:t xml:space="preserve">? </w:t>
      </w:r>
    </w:p>
    <w:p w:rsidR="005B7FDE" w:rsidRDefault="00FF18AB" w:rsidP="005B7FDE">
      <w:pPr>
        <w:bidi/>
        <w:spacing w:after="60"/>
        <w:rPr>
          <w:rFonts w:asciiTheme="majorBidi" w:hAnsiTheme="majorBidi" w:cs="David"/>
          <w:rtl/>
        </w:rPr>
      </w:pPr>
      <w:r w:rsidRPr="008512A6">
        <w:rPr>
          <w:rFonts w:asciiTheme="majorBidi" w:hAnsiTheme="majorBidi" w:cs="David" w:hint="cs"/>
          <w:b/>
          <w:bCs/>
          <w:rtl/>
        </w:rPr>
        <w:t>מסלולים אפשריים</w:t>
      </w:r>
      <w:r w:rsidR="001F23CF" w:rsidRPr="008512A6">
        <w:rPr>
          <w:rFonts w:asciiTheme="majorBidi" w:hAnsiTheme="majorBidi" w:cs="David" w:hint="cs"/>
          <w:b/>
          <w:bCs/>
          <w:rtl/>
        </w:rPr>
        <w:t>:</w:t>
      </w:r>
      <w:r w:rsidR="008B0679">
        <w:rPr>
          <w:rFonts w:asciiTheme="majorBidi" w:hAnsiTheme="majorBidi" w:cs="David" w:hint="cs"/>
          <w:b/>
          <w:bCs/>
          <w:rtl/>
        </w:rPr>
        <w:t xml:space="preserve"> </w:t>
      </w:r>
      <w:r w:rsidR="001F23CF" w:rsidRPr="008512A6">
        <w:rPr>
          <w:rFonts w:asciiTheme="majorBidi" w:hAnsiTheme="majorBidi" w:cs="David" w:hint="cs"/>
          <w:rtl/>
        </w:rPr>
        <w:t xml:space="preserve">הרב משאש מתאר </w:t>
      </w:r>
      <w:r w:rsidR="008B0679">
        <w:rPr>
          <w:rFonts w:asciiTheme="majorBidi" w:hAnsiTheme="majorBidi" w:cs="David" w:hint="cs"/>
          <w:rtl/>
        </w:rPr>
        <w:t xml:space="preserve">את התפקיד של האישה במבנה </w:t>
      </w:r>
      <w:r w:rsidR="00FE7078">
        <w:rPr>
          <w:rFonts w:asciiTheme="majorBidi" w:hAnsiTheme="majorBidi" w:cs="David" w:hint="cs"/>
          <w:rtl/>
        </w:rPr>
        <w:t xml:space="preserve">משפחתי מסורתי. מגמות מודרניות ופמיניסטיות מתנגדות לתפקיד זה ורואות בו את אחד הגורמים למעמדן הנמוך של נשים בחברה. </w:t>
      </w:r>
      <w:r w:rsidR="005B7FDE">
        <w:rPr>
          <w:rFonts w:asciiTheme="majorBidi" w:hAnsiTheme="majorBidi" w:cs="David" w:hint="cs"/>
          <w:rtl/>
        </w:rPr>
        <w:t xml:space="preserve">זיהוי החלק הרגשי בתפקידה של האישה יאפשר שיח אחר על תפקיד זה.  </w:t>
      </w:r>
    </w:p>
    <w:p w:rsidR="005B7FDE" w:rsidRDefault="005B7FDE" w:rsidP="005B7FDE">
      <w:pPr>
        <w:pStyle w:val="a9"/>
        <w:numPr>
          <w:ilvl w:val="0"/>
          <w:numId w:val="1"/>
        </w:numPr>
        <w:bidi/>
        <w:spacing w:after="60"/>
        <w:rPr>
          <w:rFonts w:asciiTheme="majorBidi" w:hAnsiTheme="majorBidi" w:cs="David"/>
        </w:rPr>
      </w:pPr>
      <w:r>
        <w:rPr>
          <w:rFonts w:asciiTheme="majorBidi" w:hAnsiTheme="majorBidi" w:cs="David" w:hint="cs"/>
          <w:rtl/>
        </w:rPr>
        <w:t>משפחה וחברה לא תתקיים ללא מישהו שידאג ליצירת מוטיבציה להתעוררות ולעשיה, אך כל אחד צריך לדאוג לעצמו.</w:t>
      </w:r>
    </w:p>
    <w:p w:rsidR="005B7FDE" w:rsidRDefault="005B7FDE" w:rsidP="005B7FDE">
      <w:pPr>
        <w:pStyle w:val="a9"/>
        <w:numPr>
          <w:ilvl w:val="0"/>
          <w:numId w:val="1"/>
        </w:numPr>
        <w:bidi/>
        <w:spacing w:after="60"/>
        <w:rPr>
          <w:rFonts w:asciiTheme="majorBidi" w:hAnsiTheme="majorBidi" w:cs="David"/>
        </w:rPr>
      </w:pPr>
      <w:r>
        <w:rPr>
          <w:rFonts w:asciiTheme="majorBidi" w:hAnsiTheme="majorBidi" w:cs="David" w:hint="cs"/>
          <w:rtl/>
        </w:rPr>
        <w:t xml:space="preserve">משפחה וחברה צריכה לדאוג לעצמה למישהו שידאג להתעוררות ולעשיה, אך זהו אינו תפקידה של האישה אלא של כל אחד מבני הבית. </w:t>
      </w:r>
    </w:p>
    <w:p w:rsidR="005B7FDE" w:rsidRDefault="005B7FDE" w:rsidP="005B7FDE">
      <w:pPr>
        <w:pStyle w:val="a9"/>
        <w:numPr>
          <w:ilvl w:val="0"/>
          <w:numId w:val="1"/>
        </w:numPr>
        <w:bidi/>
        <w:spacing w:after="60"/>
        <w:rPr>
          <w:rFonts w:asciiTheme="majorBidi" w:hAnsiTheme="majorBidi" w:cs="David"/>
        </w:rPr>
      </w:pPr>
      <w:r>
        <w:rPr>
          <w:rFonts w:asciiTheme="majorBidi" w:hAnsiTheme="majorBidi" w:cs="David" w:hint="cs"/>
          <w:rtl/>
        </w:rPr>
        <w:t>לייחס לעבודות הבית בצורה הזו ת</w:t>
      </w:r>
      <w:r w:rsidR="002D4BF8">
        <w:rPr>
          <w:rFonts w:asciiTheme="majorBidi" w:hAnsiTheme="majorBidi" w:cs="David" w:hint="cs"/>
          <w:rtl/>
        </w:rPr>
        <w:t>פקיד רגשי שמעורר מוטיבציה משאיר את האישה באותו מקום בו הייתה לאורך הרבה שנים.</w:t>
      </w:r>
    </w:p>
    <w:p w:rsidR="00FF18AB" w:rsidRPr="008512A6" w:rsidRDefault="00FF18AB" w:rsidP="008406E8">
      <w:pPr>
        <w:bidi/>
        <w:spacing w:after="60"/>
        <w:rPr>
          <w:rFonts w:ascii="Times New Roman" w:eastAsia="Times New Roman" w:hAnsi="Times New Roman" w:cs="Times New Roman"/>
          <w:sz w:val="20"/>
          <w:szCs w:val="20"/>
          <w:rtl/>
        </w:rPr>
      </w:pPr>
    </w:p>
    <w:p w:rsidR="00FF18AB" w:rsidRPr="008512A6" w:rsidRDefault="002D4BF8" w:rsidP="008406E8">
      <w:pPr>
        <w:bidi/>
        <w:spacing w:after="20"/>
        <w:rPr>
          <w:rFonts w:asciiTheme="majorBidi" w:hAnsiTheme="majorBidi" w:cs="David"/>
          <w:b/>
          <w:bCs/>
          <w:rtl/>
        </w:rPr>
      </w:pPr>
      <w:r>
        <w:rPr>
          <w:rFonts w:asciiTheme="majorBidi" w:hAnsiTheme="majorBidi" w:cs="David" w:hint="cs"/>
          <w:b/>
          <w:bCs/>
          <w:rtl/>
        </w:rPr>
        <w:t xml:space="preserve">תחנה שניה: </w:t>
      </w:r>
      <w:r w:rsidRPr="008512A6">
        <w:rPr>
          <w:rFonts w:asciiTheme="majorBidi" w:hAnsiTheme="majorBidi" w:cstheme="majorBidi" w:hint="cs"/>
          <w:sz w:val="24"/>
          <w:szCs w:val="24"/>
          <w:rtl/>
        </w:rPr>
        <w:t>...וראיתי</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על</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ספר</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כי</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באיזה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מקומות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בספרד</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היו</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הנשים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הכשרות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המלומדות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קמות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בהשכמה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גדולה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לבית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הכנסת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שלהן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והיו</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מתפללות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בציבור</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ואחת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מהנה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היו</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מקימות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לשליחא</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דציבורא</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והיו</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מוציאות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ספר</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תורה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ויש</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שהיו</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מניחות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גם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תפילין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וכל</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אחת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היתה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עטופה</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טלית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וכן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היו</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עושות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גם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בשבתות</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גם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בימים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טובים</w:t>
      </w:r>
      <w:r w:rsidRPr="008512A6">
        <w:rPr>
          <w:rFonts w:asciiTheme="majorBidi" w:hAnsiTheme="majorBidi" w:cstheme="majorBidi"/>
          <w:sz w:val="24"/>
          <w:szCs w:val="24"/>
          <w:rtl/>
        </w:rPr>
        <w:t>,</w:t>
      </w:r>
      <w:r w:rsidR="00660B5A">
        <w:rPr>
          <w:rFonts w:asciiTheme="majorBidi" w:hAnsiTheme="majorBidi" w:cs="David" w:hint="cs"/>
          <w:b/>
          <w:bCs/>
          <w:rtl/>
        </w:rPr>
        <w:t xml:space="preserve"> </w:t>
      </w:r>
      <w:r w:rsidR="00660B5A" w:rsidRPr="008512A6">
        <w:rPr>
          <w:rFonts w:asciiTheme="majorBidi" w:hAnsiTheme="majorBidi" w:cstheme="majorBidi" w:hint="cs"/>
          <w:sz w:val="24"/>
          <w:szCs w:val="24"/>
          <w:rtl/>
        </w:rPr>
        <w:t>וזה</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היו</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עושין</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מצד</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החומרא</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על</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עצמן</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מפני</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שהנשים</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פטורות</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ממצוות</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עשה</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שהזמן</w:t>
      </w:r>
      <w:r w:rsidR="00660B5A" w:rsidRPr="008512A6">
        <w:rPr>
          <w:rFonts w:asciiTheme="majorBidi" w:hAnsiTheme="majorBidi" w:cstheme="majorBidi"/>
          <w:sz w:val="24"/>
          <w:szCs w:val="24"/>
          <w:rtl/>
        </w:rPr>
        <w:t xml:space="preserve"> </w:t>
      </w:r>
      <w:r w:rsidR="00660B5A" w:rsidRPr="008512A6">
        <w:rPr>
          <w:rFonts w:asciiTheme="majorBidi" w:hAnsiTheme="majorBidi" w:cstheme="majorBidi" w:hint="cs"/>
          <w:sz w:val="24"/>
          <w:szCs w:val="24"/>
          <w:rtl/>
        </w:rPr>
        <w:t>גרמא</w:t>
      </w:r>
      <w:r w:rsidR="00660B5A" w:rsidRPr="008512A6">
        <w:rPr>
          <w:rFonts w:asciiTheme="majorBidi" w:hAnsiTheme="majorBidi" w:cstheme="majorBidi"/>
          <w:sz w:val="24"/>
          <w:szCs w:val="24"/>
          <w:rtl/>
        </w:rPr>
        <w:t>,</w:t>
      </w:r>
    </w:p>
    <w:p w:rsidR="00FF18AB" w:rsidRPr="008512A6" w:rsidRDefault="00FF18AB" w:rsidP="002D4BF8">
      <w:pPr>
        <w:bidi/>
        <w:spacing w:after="20"/>
        <w:rPr>
          <w:rFonts w:asciiTheme="majorBidi" w:hAnsiTheme="majorBidi" w:cs="David"/>
          <w:rtl/>
        </w:rPr>
      </w:pPr>
      <w:r w:rsidRPr="008512A6">
        <w:rPr>
          <w:rFonts w:asciiTheme="majorBidi" w:hAnsiTheme="majorBidi" w:cs="David" w:hint="cs"/>
          <w:b/>
          <w:bCs/>
          <w:rtl/>
        </w:rPr>
        <w:t>קו עצירה:</w:t>
      </w:r>
      <w:r w:rsidR="00550828" w:rsidRPr="008512A6">
        <w:rPr>
          <w:rFonts w:asciiTheme="majorBidi" w:hAnsiTheme="majorBidi" w:cs="David" w:hint="cs"/>
          <w:b/>
          <w:bCs/>
          <w:rtl/>
        </w:rPr>
        <w:t xml:space="preserve"> </w:t>
      </w:r>
      <w:r w:rsidR="00550828" w:rsidRPr="008512A6">
        <w:rPr>
          <w:rFonts w:asciiTheme="majorBidi" w:hAnsiTheme="majorBidi" w:cs="David" w:hint="cs"/>
          <w:rtl/>
        </w:rPr>
        <w:t>"</w:t>
      </w:r>
      <w:r w:rsidR="002D4BF8">
        <w:rPr>
          <w:rFonts w:asciiTheme="majorBidi" w:hAnsiTheme="majorBidi" w:cs="David" w:hint="cs"/>
          <w:rtl/>
        </w:rPr>
        <w:t>וכן היו עושות גם בשבתות גם בימים טובים</w:t>
      </w:r>
      <w:r w:rsidR="00550828" w:rsidRPr="008512A6">
        <w:rPr>
          <w:rFonts w:asciiTheme="majorBidi" w:hAnsiTheme="majorBidi" w:cs="David" w:hint="cs"/>
          <w:rtl/>
        </w:rPr>
        <w:t>"</w:t>
      </w:r>
    </w:p>
    <w:p w:rsidR="00FF18AB" w:rsidRPr="008512A6" w:rsidRDefault="00FF18AB" w:rsidP="002D4BF8">
      <w:pPr>
        <w:bidi/>
        <w:spacing w:after="20"/>
        <w:rPr>
          <w:rFonts w:asciiTheme="majorBidi" w:hAnsiTheme="majorBidi" w:cs="David"/>
          <w:b/>
          <w:bCs/>
          <w:rtl/>
        </w:rPr>
      </w:pPr>
      <w:r w:rsidRPr="008512A6">
        <w:rPr>
          <w:rFonts w:asciiTheme="majorBidi" w:hAnsiTheme="majorBidi" w:cs="David" w:hint="cs"/>
          <w:b/>
          <w:bCs/>
          <w:rtl/>
        </w:rPr>
        <w:t>תמרור עצירה:</w:t>
      </w:r>
      <w:r w:rsidR="00550828" w:rsidRPr="008512A6">
        <w:rPr>
          <w:rFonts w:asciiTheme="majorBidi" w:hAnsiTheme="majorBidi" w:cs="David" w:hint="cs"/>
          <w:b/>
          <w:bCs/>
          <w:rtl/>
        </w:rPr>
        <w:t xml:space="preserve"> </w:t>
      </w:r>
      <w:r w:rsidR="00550828" w:rsidRPr="008512A6">
        <w:rPr>
          <w:rFonts w:asciiTheme="majorBidi" w:hAnsiTheme="majorBidi" w:cs="David" w:hint="cs"/>
          <w:rtl/>
        </w:rPr>
        <w:t>"</w:t>
      </w:r>
      <w:r w:rsidR="002D4BF8">
        <w:rPr>
          <w:rFonts w:asciiTheme="majorBidi" w:hAnsiTheme="majorBidi" w:cs="David" w:hint="cs"/>
          <w:rtl/>
        </w:rPr>
        <w:t>מתפללות בציבור, ואחת מהנה היו מקימות לשליחא דציבורא...</w:t>
      </w:r>
      <w:r w:rsidR="00550828" w:rsidRPr="008512A6">
        <w:rPr>
          <w:rFonts w:asciiTheme="majorBidi" w:hAnsiTheme="majorBidi" w:cs="David" w:hint="cs"/>
          <w:rtl/>
        </w:rPr>
        <w:t>"</w:t>
      </w:r>
    </w:p>
    <w:p w:rsidR="00FF18AB" w:rsidRPr="008512A6" w:rsidRDefault="00FF18AB" w:rsidP="008406E8">
      <w:pPr>
        <w:bidi/>
        <w:spacing w:after="20"/>
        <w:rPr>
          <w:rFonts w:asciiTheme="majorBidi" w:hAnsiTheme="majorBidi" w:cs="David"/>
          <w:rtl/>
        </w:rPr>
      </w:pPr>
      <w:r w:rsidRPr="008512A6">
        <w:rPr>
          <w:rFonts w:asciiTheme="majorBidi" w:hAnsiTheme="majorBidi" w:cs="David" w:hint="cs"/>
          <w:b/>
          <w:bCs/>
          <w:rtl/>
        </w:rPr>
        <w:t>שאלה:</w:t>
      </w:r>
      <w:r w:rsidR="00550828" w:rsidRPr="008512A6">
        <w:rPr>
          <w:rFonts w:asciiTheme="majorBidi" w:hAnsiTheme="majorBidi" w:cs="David" w:hint="cs"/>
          <w:b/>
          <w:bCs/>
          <w:rtl/>
        </w:rPr>
        <w:t xml:space="preserve"> </w:t>
      </w:r>
      <w:r w:rsidR="00660B5A">
        <w:rPr>
          <w:rFonts w:asciiTheme="majorBidi" w:hAnsiTheme="majorBidi" w:cs="David" w:hint="cs"/>
          <w:rtl/>
        </w:rPr>
        <w:t>מדוע</w:t>
      </w:r>
      <w:r w:rsidR="00E245C0">
        <w:rPr>
          <w:rFonts w:asciiTheme="majorBidi" w:hAnsiTheme="majorBidi" w:cs="David" w:hint="cs"/>
          <w:rtl/>
        </w:rPr>
        <w:t xml:space="preserve"> הרב משאש אינו יוצא נגד תפילתן של ה</w:t>
      </w:r>
      <w:r w:rsidR="00660B5A">
        <w:rPr>
          <w:rFonts w:asciiTheme="majorBidi" w:hAnsiTheme="majorBidi" w:cs="David" w:hint="cs"/>
          <w:rtl/>
        </w:rPr>
        <w:t>נשים?</w:t>
      </w:r>
    </w:p>
    <w:p w:rsidR="001938C1" w:rsidRDefault="00FF18AB" w:rsidP="001938C1">
      <w:pPr>
        <w:bidi/>
        <w:spacing w:after="60"/>
        <w:rPr>
          <w:rFonts w:asciiTheme="majorBidi" w:hAnsiTheme="majorBidi" w:cs="David"/>
          <w:rtl/>
        </w:rPr>
      </w:pPr>
      <w:r w:rsidRPr="008512A6">
        <w:rPr>
          <w:rFonts w:asciiTheme="majorBidi" w:hAnsiTheme="majorBidi" w:cs="David" w:hint="cs"/>
          <w:b/>
          <w:bCs/>
          <w:rtl/>
        </w:rPr>
        <w:t>מסלולים אפשריים</w:t>
      </w:r>
      <w:r w:rsidR="003606FA" w:rsidRPr="008512A6">
        <w:rPr>
          <w:rFonts w:asciiTheme="majorBidi" w:hAnsiTheme="majorBidi" w:cs="David" w:hint="cs"/>
          <w:b/>
          <w:bCs/>
          <w:rtl/>
        </w:rPr>
        <w:t>:</w:t>
      </w:r>
      <w:r w:rsidR="002D4BF8">
        <w:rPr>
          <w:rFonts w:asciiTheme="majorBidi" w:hAnsiTheme="majorBidi" w:cs="David" w:hint="cs"/>
          <w:b/>
          <w:bCs/>
          <w:rtl/>
        </w:rPr>
        <w:t xml:space="preserve"> </w:t>
      </w:r>
      <w:r w:rsidR="00660B5A" w:rsidRPr="00E245C0">
        <w:rPr>
          <w:rFonts w:asciiTheme="majorBidi" w:hAnsiTheme="majorBidi" w:cs="David" w:hint="cs"/>
          <w:rtl/>
        </w:rPr>
        <w:t>הרב משאש מתאר מהפכה נשית בע</w:t>
      </w:r>
      <w:r w:rsidR="00E245C0">
        <w:rPr>
          <w:rFonts w:asciiTheme="majorBidi" w:hAnsiTheme="majorBidi" w:cs="David" w:hint="cs"/>
          <w:rtl/>
        </w:rPr>
        <w:t xml:space="preserve">ולם היהודי אך אינו מתנגד לה בדומה להתנגדות הרווחת מצד רבנים והממסד הדתי לרפורמות שמובילות נשים בתחום. </w:t>
      </w:r>
      <w:r w:rsidR="001938C1">
        <w:rPr>
          <w:rFonts w:asciiTheme="majorBidi" w:hAnsiTheme="majorBidi" w:cs="David" w:hint="cs"/>
          <w:rtl/>
        </w:rPr>
        <w:t xml:space="preserve">היכולת להבין את הסכמתו של הרב משאש תאפשר ליצור שינוי חברתי בתחום. </w:t>
      </w:r>
    </w:p>
    <w:p w:rsidR="001938C1" w:rsidRDefault="001938C1" w:rsidP="001938C1">
      <w:pPr>
        <w:pStyle w:val="a9"/>
        <w:numPr>
          <w:ilvl w:val="0"/>
          <w:numId w:val="1"/>
        </w:numPr>
        <w:bidi/>
        <w:spacing w:after="60"/>
        <w:rPr>
          <w:rFonts w:asciiTheme="majorBidi" w:hAnsiTheme="majorBidi" w:cs="David"/>
        </w:rPr>
      </w:pPr>
      <w:r>
        <w:rPr>
          <w:rFonts w:asciiTheme="majorBidi" w:hAnsiTheme="majorBidi" w:cs="David" w:hint="cs"/>
          <w:rtl/>
        </w:rPr>
        <w:lastRenderedPageBreak/>
        <w:t>הרב משאש יודע שנשים פטורות ממצוות אלה אך הוא א</w:t>
      </w:r>
      <w:r w:rsidR="00FD3262">
        <w:rPr>
          <w:rFonts w:asciiTheme="majorBidi" w:hAnsiTheme="majorBidi" w:cs="David" w:hint="cs"/>
          <w:rtl/>
        </w:rPr>
        <w:t>ינו מתנגד,</w:t>
      </w:r>
      <w:r>
        <w:rPr>
          <w:rFonts w:asciiTheme="majorBidi" w:hAnsiTheme="majorBidi" w:cs="David" w:hint="cs"/>
          <w:rtl/>
        </w:rPr>
        <w:t xml:space="preserve"> מכיוון שנשים בדיוק כמו גברים יכולות להחמיר על עצמן כשהן בוחרות בכך.</w:t>
      </w:r>
    </w:p>
    <w:p w:rsidR="00394387" w:rsidRDefault="001938C1" w:rsidP="00394387">
      <w:pPr>
        <w:pStyle w:val="a9"/>
        <w:numPr>
          <w:ilvl w:val="0"/>
          <w:numId w:val="1"/>
        </w:numPr>
        <w:bidi/>
        <w:spacing w:after="60"/>
        <w:rPr>
          <w:rFonts w:asciiTheme="majorBidi" w:hAnsiTheme="majorBidi" w:cs="David"/>
        </w:rPr>
      </w:pPr>
      <w:r w:rsidRPr="00394387">
        <w:rPr>
          <w:rFonts w:asciiTheme="majorBidi" w:hAnsiTheme="majorBidi" w:cs="David" w:hint="cs"/>
          <w:rtl/>
        </w:rPr>
        <w:t>הרב משא</w:t>
      </w:r>
      <w:r w:rsidR="00FD3262" w:rsidRPr="00394387">
        <w:rPr>
          <w:rFonts w:asciiTheme="majorBidi" w:hAnsiTheme="majorBidi" w:cs="David" w:hint="cs"/>
          <w:rtl/>
        </w:rPr>
        <w:t>ש</w:t>
      </w:r>
      <w:r w:rsidRPr="00394387">
        <w:rPr>
          <w:rFonts w:asciiTheme="majorBidi" w:hAnsiTheme="majorBidi" w:cs="David" w:hint="cs"/>
          <w:rtl/>
        </w:rPr>
        <w:t xml:space="preserve"> מבין שנשים רואות במצוות אלה חלק מהחוויה הדתית</w:t>
      </w:r>
      <w:r w:rsidR="00394387">
        <w:rPr>
          <w:rFonts w:asciiTheme="majorBidi" w:hAnsiTheme="majorBidi" w:cs="David" w:hint="cs"/>
          <w:rtl/>
        </w:rPr>
        <w:t xml:space="preserve"> מ</w:t>
      </w:r>
      <w:r w:rsidR="00394387" w:rsidRPr="00394387">
        <w:rPr>
          <w:rFonts w:asciiTheme="majorBidi" w:hAnsiTheme="majorBidi" w:cs="David" w:hint="cs"/>
          <w:rtl/>
        </w:rPr>
        <w:t>עבודת ה' שלהן</w:t>
      </w:r>
      <w:r w:rsidRPr="00394387">
        <w:rPr>
          <w:rFonts w:asciiTheme="majorBidi" w:hAnsiTheme="majorBidi" w:cs="David" w:hint="cs"/>
          <w:rtl/>
        </w:rPr>
        <w:t xml:space="preserve"> ו</w:t>
      </w:r>
      <w:r w:rsidR="00FD3262" w:rsidRPr="00394387">
        <w:rPr>
          <w:rFonts w:asciiTheme="majorBidi" w:hAnsiTheme="majorBidi" w:cs="David" w:hint="cs"/>
          <w:rtl/>
        </w:rPr>
        <w:t>אם הוא יתנגד הן יובילו תהליך של ערעור הסמכות הרבנית</w:t>
      </w:r>
      <w:r w:rsidR="00394387">
        <w:rPr>
          <w:rFonts w:asciiTheme="majorBidi" w:hAnsiTheme="majorBidi" w:cs="David" w:hint="cs"/>
          <w:rtl/>
        </w:rPr>
        <w:t>.</w:t>
      </w:r>
      <w:r w:rsidR="00FD3262" w:rsidRPr="00394387">
        <w:rPr>
          <w:rFonts w:asciiTheme="majorBidi" w:hAnsiTheme="majorBidi" w:cs="David" w:hint="cs"/>
          <w:rtl/>
        </w:rPr>
        <w:t xml:space="preserve"> </w:t>
      </w:r>
    </w:p>
    <w:p w:rsidR="001938C1" w:rsidRDefault="00394387" w:rsidP="00394387">
      <w:pPr>
        <w:pStyle w:val="a9"/>
        <w:numPr>
          <w:ilvl w:val="0"/>
          <w:numId w:val="1"/>
        </w:numPr>
        <w:bidi/>
        <w:spacing w:after="60"/>
        <w:rPr>
          <w:rFonts w:asciiTheme="majorBidi" w:hAnsiTheme="majorBidi" w:cs="David"/>
        </w:rPr>
      </w:pPr>
      <w:r>
        <w:rPr>
          <w:rFonts w:asciiTheme="majorBidi" w:hAnsiTheme="majorBidi" w:cs="David" w:hint="cs"/>
          <w:rtl/>
        </w:rPr>
        <w:t>ה</w:t>
      </w:r>
      <w:r w:rsidR="001938C1" w:rsidRPr="00394387">
        <w:rPr>
          <w:rFonts w:asciiTheme="majorBidi" w:hAnsiTheme="majorBidi" w:cs="David" w:hint="cs"/>
          <w:rtl/>
        </w:rPr>
        <w:t xml:space="preserve">רב </w:t>
      </w:r>
      <w:r w:rsidR="00FD3262" w:rsidRPr="00394387">
        <w:rPr>
          <w:rFonts w:asciiTheme="majorBidi" w:hAnsiTheme="majorBidi" w:cs="David" w:hint="cs"/>
          <w:rtl/>
        </w:rPr>
        <w:t xml:space="preserve">משאש </w:t>
      </w:r>
      <w:r>
        <w:rPr>
          <w:rFonts w:asciiTheme="majorBidi" w:hAnsiTheme="majorBidi" w:cs="David" w:hint="cs"/>
          <w:rtl/>
        </w:rPr>
        <w:t xml:space="preserve">מבין שהמסורת היא תהליך מתפתח ודינאמי ולכן נשים יכולות להתחיל להתפלל במניין למרות שבעבר נשים לא נהגו כך. </w:t>
      </w:r>
    </w:p>
    <w:p w:rsidR="00394387" w:rsidRDefault="00394387" w:rsidP="00394387">
      <w:pPr>
        <w:bidi/>
        <w:spacing w:after="60"/>
        <w:rPr>
          <w:rFonts w:asciiTheme="majorBidi" w:hAnsiTheme="majorBidi" w:cstheme="majorBidi"/>
          <w:sz w:val="24"/>
          <w:szCs w:val="24"/>
          <w:rtl/>
        </w:rPr>
      </w:pPr>
      <w:r>
        <w:rPr>
          <w:rFonts w:asciiTheme="majorBidi" w:hAnsiTheme="majorBidi" w:cs="David" w:hint="cs"/>
          <w:rtl/>
        </w:rPr>
        <w:t xml:space="preserve">תחנה שלישית: </w:t>
      </w:r>
      <w:r w:rsidRPr="008512A6">
        <w:rPr>
          <w:rFonts w:asciiTheme="majorBidi" w:hAnsiTheme="majorBidi" w:cstheme="majorBidi" w:hint="cs"/>
          <w:sz w:val="24"/>
          <w:szCs w:val="24"/>
          <w:rtl/>
        </w:rPr>
        <w:t>כדי</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שיהיו</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פנויים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להכין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הצריך</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לבעליהם</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ולכן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היו</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הן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מקדימין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להתפלל</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בעוד</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בעליהן</w:t>
      </w:r>
      <w:r w:rsidRPr="008512A6">
        <w:rPr>
          <w:rFonts w:asciiTheme="majorBidi" w:hAnsiTheme="majorBidi" w:cstheme="majorBidi"/>
          <w:sz w:val="24"/>
          <w:szCs w:val="24"/>
          <w:rtl/>
        </w:rPr>
        <w:t xml:space="preserve"> </w:t>
      </w:r>
      <w:r w:rsidRPr="008512A6">
        <w:rPr>
          <w:rFonts w:asciiTheme="majorBidi" w:hAnsiTheme="majorBidi" w:cstheme="majorBidi" w:hint="cs"/>
          <w:sz w:val="24"/>
          <w:szCs w:val="24"/>
          <w:rtl/>
        </w:rPr>
        <w:t>ישנים.</w:t>
      </w:r>
    </w:p>
    <w:p w:rsidR="00394387" w:rsidRPr="008512A6" w:rsidRDefault="00394387" w:rsidP="0028566E">
      <w:pPr>
        <w:bidi/>
        <w:spacing w:after="20"/>
        <w:rPr>
          <w:rFonts w:asciiTheme="majorBidi" w:hAnsiTheme="majorBidi" w:cs="David"/>
          <w:rtl/>
        </w:rPr>
      </w:pPr>
      <w:r w:rsidRPr="008512A6">
        <w:rPr>
          <w:rFonts w:asciiTheme="majorBidi" w:hAnsiTheme="majorBidi" w:cs="David" w:hint="cs"/>
          <w:b/>
          <w:bCs/>
          <w:rtl/>
        </w:rPr>
        <w:t xml:space="preserve">קו עצירה: </w:t>
      </w:r>
      <w:r w:rsidRPr="008512A6">
        <w:rPr>
          <w:rFonts w:asciiTheme="majorBidi" w:hAnsiTheme="majorBidi" w:cs="David" w:hint="cs"/>
          <w:rtl/>
        </w:rPr>
        <w:t>"</w:t>
      </w:r>
      <w:r w:rsidR="0028566E">
        <w:rPr>
          <w:rFonts w:asciiTheme="majorBidi" w:hAnsiTheme="majorBidi" w:cs="David" w:hint="cs"/>
          <w:rtl/>
        </w:rPr>
        <w:t>בעוד בעליהם ישני</w:t>
      </w:r>
      <w:r w:rsidRPr="008512A6">
        <w:rPr>
          <w:rFonts w:asciiTheme="majorBidi" w:hAnsiTheme="majorBidi" w:cs="David" w:hint="cs"/>
          <w:rtl/>
        </w:rPr>
        <w:t>"</w:t>
      </w:r>
    </w:p>
    <w:p w:rsidR="0028566E" w:rsidRDefault="00394387" w:rsidP="0028566E">
      <w:pPr>
        <w:bidi/>
        <w:spacing w:after="20"/>
        <w:rPr>
          <w:rFonts w:asciiTheme="majorBidi" w:hAnsiTheme="majorBidi" w:cs="David"/>
          <w:b/>
          <w:bCs/>
          <w:rtl/>
        </w:rPr>
      </w:pPr>
      <w:r w:rsidRPr="008512A6">
        <w:rPr>
          <w:rFonts w:asciiTheme="majorBidi" w:hAnsiTheme="majorBidi" w:cs="David" w:hint="cs"/>
          <w:b/>
          <w:bCs/>
          <w:rtl/>
        </w:rPr>
        <w:t xml:space="preserve">תמרור עצירה: </w:t>
      </w:r>
      <w:r w:rsidRPr="008512A6">
        <w:rPr>
          <w:rFonts w:asciiTheme="majorBidi" w:hAnsiTheme="majorBidi" w:cs="David" w:hint="cs"/>
          <w:rtl/>
        </w:rPr>
        <w:t>"</w:t>
      </w:r>
      <w:r w:rsidR="0028566E">
        <w:rPr>
          <w:rFonts w:asciiTheme="majorBidi" w:hAnsiTheme="majorBidi" w:cs="David" w:hint="cs"/>
          <w:rtl/>
        </w:rPr>
        <w:t>ולכן היו מקדימין להתפלל</w:t>
      </w:r>
      <w:r w:rsidRPr="008512A6">
        <w:rPr>
          <w:rFonts w:asciiTheme="majorBidi" w:hAnsiTheme="majorBidi" w:cs="David" w:hint="cs"/>
          <w:rtl/>
        </w:rPr>
        <w:t>"</w:t>
      </w:r>
    </w:p>
    <w:p w:rsidR="00394387" w:rsidRDefault="0028566E" w:rsidP="0028566E">
      <w:pPr>
        <w:bidi/>
        <w:spacing w:after="20"/>
        <w:rPr>
          <w:rFonts w:asciiTheme="majorBidi" w:hAnsiTheme="majorBidi" w:cs="David"/>
          <w:rtl/>
        </w:rPr>
      </w:pPr>
      <w:r w:rsidRPr="008512A6">
        <w:rPr>
          <w:rFonts w:asciiTheme="majorBidi" w:hAnsiTheme="majorBidi" w:cs="David" w:hint="cs"/>
          <w:b/>
          <w:bCs/>
          <w:rtl/>
        </w:rPr>
        <w:t xml:space="preserve"> </w:t>
      </w:r>
      <w:r w:rsidR="00394387" w:rsidRPr="008512A6">
        <w:rPr>
          <w:rFonts w:asciiTheme="majorBidi" w:hAnsiTheme="majorBidi" w:cs="David" w:hint="cs"/>
          <w:b/>
          <w:bCs/>
          <w:rtl/>
        </w:rPr>
        <w:t xml:space="preserve">שאלה: </w:t>
      </w:r>
      <w:r>
        <w:rPr>
          <w:rFonts w:asciiTheme="majorBidi" w:hAnsiTheme="majorBidi" w:cs="David" w:hint="cs"/>
          <w:rtl/>
        </w:rPr>
        <w:t>על מה הרב לא מוכן לוותר?</w:t>
      </w:r>
    </w:p>
    <w:p w:rsidR="00511CC4" w:rsidRDefault="0028566E" w:rsidP="00511CC4">
      <w:pPr>
        <w:bidi/>
        <w:spacing w:after="20"/>
        <w:rPr>
          <w:rFonts w:asciiTheme="majorBidi" w:hAnsiTheme="majorBidi" w:cs="David"/>
          <w:rtl/>
        </w:rPr>
      </w:pPr>
      <w:r w:rsidRPr="0028566E">
        <w:rPr>
          <w:rFonts w:asciiTheme="majorBidi" w:hAnsiTheme="majorBidi" w:cs="David" w:hint="cs"/>
          <w:b/>
          <w:bCs/>
          <w:rtl/>
        </w:rPr>
        <w:t>מסלולים אפשריים:</w:t>
      </w:r>
      <w:r>
        <w:rPr>
          <w:rFonts w:asciiTheme="majorBidi" w:hAnsiTheme="majorBidi" w:cs="David" w:hint="cs"/>
          <w:rtl/>
        </w:rPr>
        <w:t xml:space="preserve"> הרב חוזר על דבריו בתחי</w:t>
      </w:r>
      <w:r w:rsidR="00511CC4">
        <w:rPr>
          <w:rFonts w:asciiTheme="majorBidi" w:hAnsiTheme="majorBidi" w:cs="David" w:hint="cs"/>
          <w:rtl/>
        </w:rPr>
        <w:t xml:space="preserve">לה וחוזר על כך שהנשים התפללו מוקדם בבוקר </w:t>
      </w:r>
      <w:r>
        <w:rPr>
          <w:rFonts w:asciiTheme="majorBidi" w:hAnsiTheme="majorBidi" w:cs="David" w:hint="cs"/>
          <w:rtl/>
        </w:rPr>
        <w:t xml:space="preserve">בזמן שהבעלים שלהן </w:t>
      </w:r>
      <w:r w:rsidR="00511CC4">
        <w:rPr>
          <w:rFonts w:asciiTheme="majorBidi" w:hAnsiTheme="majorBidi" w:cs="David" w:hint="cs"/>
          <w:rtl/>
        </w:rPr>
        <w:t xml:space="preserve"> עדיין ישנים כך שהספיקו לחזור, ו</w:t>
      </w:r>
      <w:r>
        <w:rPr>
          <w:rFonts w:asciiTheme="majorBidi" w:hAnsiTheme="majorBidi" w:cs="David" w:hint="cs"/>
          <w:rtl/>
        </w:rPr>
        <w:t>להכין להם את מה שהם צריכים.</w:t>
      </w:r>
      <w:r w:rsidR="00511CC4">
        <w:rPr>
          <w:rFonts w:asciiTheme="majorBidi" w:hAnsiTheme="majorBidi" w:cs="David" w:hint="cs"/>
          <w:rtl/>
        </w:rPr>
        <w:t xml:space="preserve"> החזרה בדבריו של הרב מלמדת שהרב רוצה להדגיש ערך כלשהו בתהליך של השינוי שהנשים מובילות. </w:t>
      </w:r>
    </w:p>
    <w:p w:rsidR="00511CC4" w:rsidRDefault="00511CC4" w:rsidP="00511CC4">
      <w:pPr>
        <w:pStyle w:val="a9"/>
        <w:numPr>
          <w:ilvl w:val="0"/>
          <w:numId w:val="1"/>
        </w:numPr>
        <w:bidi/>
        <w:spacing w:after="20"/>
        <w:rPr>
          <w:rFonts w:asciiTheme="majorBidi" w:hAnsiTheme="majorBidi" w:cs="David"/>
        </w:rPr>
      </w:pPr>
      <w:r>
        <w:rPr>
          <w:rFonts w:asciiTheme="majorBidi" w:hAnsiTheme="majorBidi" w:cs="David" w:hint="cs"/>
          <w:rtl/>
        </w:rPr>
        <w:t>הרב משאש דואג לסדר החברתי, אם עד היום תפקידן של הנשים היה לדאוג לגברים שיוכלו להתחיל את היום שלהם כראוי, הן צריכות להמשיך בכך.</w:t>
      </w:r>
    </w:p>
    <w:p w:rsidR="00511CC4" w:rsidRDefault="00511CC4" w:rsidP="00511CC4">
      <w:pPr>
        <w:pStyle w:val="a9"/>
        <w:numPr>
          <w:ilvl w:val="0"/>
          <w:numId w:val="1"/>
        </w:numPr>
        <w:bidi/>
        <w:spacing w:after="20"/>
        <w:rPr>
          <w:rFonts w:asciiTheme="majorBidi" w:hAnsiTheme="majorBidi" w:cs="David"/>
        </w:rPr>
      </w:pPr>
      <w:r>
        <w:rPr>
          <w:rFonts w:asciiTheme="majorBidi" w:hAnsiTheme="majorBidi" w:cs="David" w:hint="cs"/>
          <w:rtl/>
        </w:rPr>
        <w:t>הרב משאש דואג לשלמות המשפחה, הוא יודע שתהליכי שינוי עלולים להביא איתם תהליכי פירוק ולכן הוא חוזר על החשיבות של תפקיד הנשים כדי שהשינוי יהיה התפתחותי ולא מערער.</w:t>
      </w:r>
    </w:p>
    <w:p w:rsidR="00511CC4" w:rsidRPr="00511CC4" w:rsidRDefault="00511CC4" w:rsidP="00511CC4">
      <w:pPr>
        <w:pStyle w:val="a9"/>
        <w:numPr>
          <w:ilvl w:val="0"/>
          <w:numId w:val="1"/>
        </w:numPr>
        <w:bidi/>
        <w:spacing w:after="20"/>
        <w:rPr>
          <w:rFonts w:asciiTheme="majorBidi" w:hAnsiTheme="majorBidi" w:cs="David"/>
          <w:rtl/>
        </w:rPr>
      </w:pPr>
      <w:r>
        <w:rPr>
          <w:rFonts w:asciiTheme="majorBidi" w:hAnsiTheme="majorBidi" w:cs="David" w:hint="cs"/>
          <w:rtl/>
        </w:rPr>
        <w:t xml:space="preserve">הרב משאש דואג לתורה ולמסורת, אם לא יהיה מי שידאג </w:t>
      </w:r>
      <w:r w:rsidR="00A17F9D">
        <w:rPr>
          <w:rFonts w:asciiTheme="majorBidi" w:hAnsiTheme="majorBidi" w:cs="David" w:hint="cs"/>
          <w:rtl/>
        </w:rPr>
        <w:t>לצד הרגשי בתהליך של עבודת הבורא, עבודה זו תהפוך למצוות אנשים מלומדה או תיפסק כליל.</w:t>
      </w:r>
    </w:p>
    <w:p w:rsidR="0028566E" w:rsidRDefault="0028566E" w:rsidP="00511CC4">
      <w:pPr>
        <w:bidi/>
        <w:spacing w:after="20"/>
        <w:rPr>
          <w:rFonts w:asciiTheme="majorBidi" w:hAnsiTheme="majorBidi" w:cstheme="majorBidi"/>
          <w:sz w:val="24"/>
          <w:szCs w:val="24"/>
          <w:rtl/>
        </w:rPr>
      </w:pPr>
      <w:r>
        <w:rPr>
          <w:rFonts w:asciiTheme="majorBidi" w:hAnsiTheme="majorBidi" w:cs="David" w:hint="cs"/>
          <w:rtl/>
        </w:rPr>
        <w:t xml:space="preserve">  </w:t>
      </w:r>
    </w:p>
    <w:p w:rsidR="006E102E" w:rsidRPr="008512A6" w:rsidRDefault="006E102E" w:rsidP="006E102E">
      <w:pPr>
        <w:bidi/>
        <w:spacing w:after="20"/>
        <w:rPr>
          <w:rFonts w:asciiTheme="majorBidi" w:hAnsiTheme="majorBidi" w:cstheme="majorBidi"/>
          <w:sz w:val="24"/>
          <w:szCs w:val="24"/>
          <w:rtl/>
        </w:rPr>
      </w:pPr>
    </w:p>
    <w:sectPr w:rsidR="006E102E" w:rsidRPr="008512A6" w:rsidSect="00DC282B">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1D" w:rsidRDefault="00A4111D" w:rsidP="00DC282B">
      <w:pPr>
        <w:spacing w:after="0" w:line="240" w:lineRule="auto"/>
      </w:pPr>
      <w:r>
        <w:separator/>
      </w:r>
    </w:p>
  </w:endnote>
  <w:endnote w:type="continuationSeparator" w:id="0">
    <w:p w:rsidR="00A4111D" w:rsidRDefault="00A4111D" w:rsidP="00DC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1D" w:rsidRDefault="00A4111D" w:rsidP="00DC282B">
      <w:pPr>
        <w:spacing w:after="0" w:line="240" w:lineRule="auto"/>
      </w:pPr>
      <w:r>
        <w:separator/>
      </w:r>
    </w:p>
  </w:footnote>
  <w:footnote w:type="continuationSeparator" w:id="0">
    <w:p w:rsidR="00A4111D" w:rsidRDefault="00A4111D" w:rsidP="00DC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491C"/>
    <w:multiLevelType w:val="hybridMultilevel"/>
    <w:tmpl w:val="EDD48C64"/>
    <w:lvl w:ilvl="0" w:tplc="5AB43D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60E59"/>
    <w:multiLevelType w:val="hybridMultilevel"/>
    <w:tmpl w:val="69485D6E"/>
    <w:lvl w:ilvl="0" w:tplc="2454324E">
      <w:start w:val="4"/>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673DE0"/>
    <w:multiLevelType w:val="hybridMultilevel"/>
    <w:tmpl w:val="F08E2CEE"/>
    <w:lvl w:ilvl="0" w:tplc="0CE287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A1540"/>
    <w:multiLevelType w:val="hybridMultilevel"/>
    <w:tmpl w:val="3F7E0F7C"/>
    <w:lvl w:ilvl="0" w:tplc="5AB43D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A3249"/>
    <w:multiLevelType w:val="hybridMultilevel"/>
    <w:tmpl w:val="3F7E0F7C"/>
    <w:lvl w:ilvl="0" w:tplc="5AB43D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B04AF"/>
    <w:multiLevelType w:val="hybridMultilevel"/>
    <w:tmpl w:val="3992F10C"/>
    <w:lvl w:ilvl="0" w:tplc="0E2884E2">
      <w:start w:val="1"/>
      <w:numFmt w:val="hebrew1"/>
      <w:lvlText w:val="%1."/>
      <w:lvlJc w:val="left"/>
      <w:pPr>
        <w:ind w:left="720" w:hanging="360"/>
      </w:pPr>
      <w:rPr>
        <w:rFonts w:cs="David"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B309C"/>
    <w:multiLevelType w:val="hybridMultilevel"/>
    <w:tmpl w:val="3F7E0F7C"/>
    <w:lvl w:ilvl="0" w:tplc="5AB43D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63328"/>
    <w:multiLevelType w:val="hybridMultilevel"/>
    <w:tmpl w:val="69DA6C54"/>
    <w:lvl w:ilvl="0" w:tplc="7B469F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45E85"/>
    <w:multiLevelType w:val="hybridMultilevel"/>
    <w:tmpl w:val="49C473D6"/>
    <w:lvl w:ilvl="0" w:tplc="342E1AF0">
      <w:start w:val="1"/>
      <w:numFmt w:val="hebrew1"/>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01679"/>
    <w:multiLevelType w:val="hybridMultilevel"/>
    <w:tmpl w:val="EF96FD38"/>
    <w:lvl w:ilvl="0" w:tplc="D33C583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76234D"/>
    <w:multiLevelType w:val="hybridMultilevel"/>
    <w:tmpl w:val="8368D49A"/>
    <w:lvl w:ilvl="0" w:tplc="5AB43D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35407"/>
    <w:multiLevelType w:val="hybridMultilevel"/>
    <w:tmpl w:val="2674A78E"/>
    <w:lvl w:ilvl="0" w:tplc="7E90DC76">
      <w:start w:val="1"/>
      <w:numFmt w:val="hebrew1"/>
      <w:lvlText w:val="%1."/>
      <w:lvlJc w:val="left"/>
      <w:pPr>
        <w:ind w:left="720" w:hanging="360"/>
      </w:pPr>
      <w:rPr>
        <w:rFonts w:cs="David"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0602A0"/>
    <w:multiLevelType w:val="hybridMultilevel"/>
    <w:tmpl w:val="834222E0"/>
    <w:lvl w:ilvl="0" w:tplc="5AB43D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8365D"/>
    <w:multiLevelType w:val="hybridMultilevel"/>
    <w:tmpl w:val="CF94D5DA"/>
    <w:lvl w:ilvl="0" w:tplc="01BC03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5B3000"/>
    <w:multiLevelType w:val="hybridMultilevel"/>
    <w:tmpl w:val="84FAE9DA"/>
    <w:lvl w:ilvl="0" w:tplc="03122DDA">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B54A6"/>
    <w:multiLevelType w:val="hybridMultilevel"/>
    <w:tmpl w:val="B1CC5386"/>
    <w:lvl w:ilvl="0" w:tplc="783E41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FB0806"/>
    <w:multiLevelType w:val="hybridMultilevel"/>
    <w:tmpl w:val="BFFA58EE"/>
    <w:lvl w:ilvl="0" w:tplc="2DB4B3F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8C25B6"/>
    <w:multiLevelType w:val="hybridMultilevel"/>
    <w:tmpl w:val="A41C699A"/>
    <w:lvl w:ilvl="0" w:tplc="B26E95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5"/>
  </w:num>
  <w:num w:numId="4">
    <w:abstractNumId w:val="16"/>
  </w:num>
  <w:num w:numId="5">
    <w:abstractNumId w:val="2"/>
  </w:num>
  <w:num w:numId="6">
    <w:abstractNumId w:val="13"/>
  </w:num>
  <w:num w:numId="7">
    <w:abstractNumId w:val="9"/>
  </w:num>
  <w:num w:numId="8">
    <w:abstractNumId w:val="17"/>
  </w:num>
  <w:num w:numId="9">
    <w:abstractNumId w:val="8"/>
  </w:num>
  <w:num w:numId="10">
    <w:abstractNumId w:val="5"/>
  </w:num>
  <w:num w:numId="11">
    <w:abstractNumId w:val="11"/>
  </w:num>
  <w:num w:numId="12">
    <w:abstractNumId w:val="1"/>
  </w:num>
  <w:num w:numId="13">
    <w:abstractNumId w:val="12"/>
  </w:num>
  <w:num w:numId="14">
    <w:abstractNumId w:val="6"/>
  </w:num>
  <w:num w:numId="15">
    <w:abstractNumId w:val="0"/>
  </w:num>
  <w:num w:numId="16">
    <w:abstractNumId w:val="10"/>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E0"/>
    <w:rsid w:val="00001F66"/>
    <w:rsid w:val="00011E64"/>
    <w:rsid w:val="00013988"/>
    <w:rsid w:val="00017574"/>
    <w:rsid w:val="00025703"/>
    <w:rsid w:val="0003440F"/>
    <w:rsid w:val="00044BFA"/>
    <w:rsid w:val="00044E74"/>
    <w:rsid w:val="000545AD"/>
    <w:rsid w:val="000572D4"/>
    <w:rsid w:val="000614EF"/>
    <w:rsid w:val="00084B2D"/>
    <w:rsid w:val="0009260A"/>
    <w:rsid w:val="000C0E1B"/>
    <w:rsid w:val="000C3E96"/>
    <w:rsid w:val="000C55E0"/>
    <w:rsid w:val="000C6ABD"/>
    <w:rsid w:val="000E5AAB"/>
    <w:rsid w:val="000E73B6"/>
    <w:rsid w:val="001030F4"/>
    <w:rsid w:val="0010416B"/>
    <w:rsid w:val="00131443"/>
    <w:rsid w:val="0013667A"/>
    <w:rsid w:val="00142A90"/>
    <w:rsid w:val="00146487"/>
    <w:rsid w:val="0016317C"/>
    <w:rsid w:val="001715F9"/>
    <w:rsid w:val="00172F6C"/>
    <w:rsid w:val="00182B9D"/>
    <w:rsid w:val="00186BA5"/>
    <w:rsid w:val="001938C1"/>
    <w:rsid w:val="001D3FFA"/>
    <w:rsid w:val="001F23CF"/>
    <w:rsid w:val="001F7C5B"/>
    <w:rsid w:val="00213F83"/>
    <w:rsid w:val="002233FF"/>
    <w:rsid w:val="00230E5F"/>
    <w:rsid w:val="00234D4C"/>
    <w:rsid w:val="0023624A"/>
    <w:rsid w:val="002500AB"/>
    <w:rsid w:val="002549EC"/>
    <w:rsid w:val="00277743"/>
    <w:rsid w:val="00285612"/>
    <w:rsid w:val="0028566E"/>
    <w:rsid w:val="00294E17"/>
    <w:rsid w:val="002B115C"/>
    <w:rsid w:val="002B5381"/>
    <w:rsid w:val="002D4BF8"/>
    <w:rsid w:val="002D4EA6"/>
    <w:rsid w:val="002E1B3B"/>
    <w:rsid w:val="003032C9"/>
    <w:rsid w:val="00306978"/>
    <w:rsid w:val="003178CE"/>
    <w:rsid w:val="00331A5B"/>
    <w:rsid w:val="003606FA"/>
    <w:rsid w:val="00361D51"/>
    <w:rsid w:val="00364E95"/>
    <w:rsid w:val="00375E1F"/>
    <w:rsid w:val="00394387"/>
    <w:rsid w:val="0039590E"/>
    <w:rsid w:val="00397BAE"/>
    <w:rsid w:val="003C1DA1"/>
    <w:rsid w:val="003D4C9F"/>
    <w:rsid w:val="003E098A"/>
    <w:rsid w:val="003F11AB"/>
    <w:rsid w:val="00412BE5"/>
    <w:rsid w:val="0041353B"/>
    <w:rsid w:val="00416036"/>
    <w:rsid w:val="00417EEA"/>
    <w:rsid w:val="00423EEA"/>
    <w:rsid w:val="00450AE4"/>
    <w:rsid w:val="0045569E"/>
    <w:rsid w:val="00457A02"/>
    <w:rsid w:val="00460C40"/>
    <w:rsid w:val="004661A1"/>
    <w:rsid w:val="00467801"/>
    <w:rsid w:val="004723E7"/>
    <w:rsid w:val="00484A99"/>
    <w:rsid w:val="00491D9F"/>
    <w:rsid w:val="00492605"/>
    <w:rsid w:val="004A1476"/>
    <w:rsid w:val="004A166A"/>
    <w:rsid w:val="004C06A7"/>
    <w:rsid w:val="004C3E69"/>
    <w:rsid w:val="004D426B"/>
    <w:rsid w:val="004E5F5B"/>
    <w:rsid w:val="004E6000"/>
    <w:rsid w:val="004F4773"/>
    <w:rsid w:val="00511CC4"/>
    <w:rsid w:val="00516C97"/>
    <w:rsid w:val="00530206"/>
    <w:rsid w:val="00530288"/>
    <w:rsid w:val="005400E1"/>
    <w:rsid w:val="00546994"/>
    <w:rsid w:val="00550534"/>
    <w:rsid w:val="00550828"/>
    <w:rsid w:val="00553689"/>
    <w:rsid w:val="005579A5"/>
    <w:rsid w:val="00573112"/>
    <w:rsid w:val="005740D9"/>
    <w:rsid w:val="00574A6A"/>
    <w:rsid w:val="005765C2"/>
    <w:rsid w:val="00583D3C"/>
    <w:rsid w:val="0059394D"/>
    <w:rsid w:val="005A40A7"/>
    <w:rsid w:val="005B7FDE"/>
    <w:rsid w:val="005D3B26"/>
    <w:rsid w:val="005E0594"/>
    <w:rsid w:val="005E38D0"/>
    <w:rsid w:val="005E642E"/>
    <w:rsid w:val="005F2037"/>
    <w:rsid w:val="006041DF"/>
    <w:rsid w:val="00610132"/>
    <w:rsid w:val="00610941"/>
    <w:rsid w:val="00610B3E"/>
    <w:rsid w:val="0061532F"/>
    <w:rsid w:val="00660B5A"/>
    <w:rsid w:val="00667CCD"/>
    <w:rsid w:val="006711BE"/>
    <w:rsid w:val="00687571"/>
    <w:rsid w:val="00687C3A"/>
    <w:rsid w:val="006A6308"/>
    <w:rsid w:val="006E102E"/>
    <w:rsid w:val="00700563"/>
    <w:rsid w:val="007241DA"/>
    <w:rsid w:val="00750655"/>
    <w:rsid w:val="0077463B"/>
    <w:rsid w:val="0078413C"/>
    <w:rsid w:val="00797696"/>
    <w:rsid w:val="007A3E44"/>
    <w:rsid w:val="007A4343"/>
    <w:rsid w:val="007A6721"/>
    <w:rsid w:val="007B0E5D"/>
    <w:rsid w:val="007B27D8"/>
    <w:rsid w:val="007C3CD4"/>
    <w:rsid w:val="007D1B6C"/>
    <w:rsid w:val="007D42F2"/>
    <w:rsid w:val="007E1B4C"/>
    <w:rsid w:val="007E7B59"/>
    <w:rsid w:val="007F139D"/>
    <w:rsid w:val="007F27B0"/>
    <w:rsid w:val="00814041"/>
    <w:rsid w:val="0081444D"/>
    <w:rsid w:val="0082076A"/>
    <w:rsid w:val="00820860"/>
    <w:rsid w:val="008215B2"/>
    <w:rsid w:val="008406E8"/>
    <w:rsid w:val="008438F0"/>
    <w:rsid w:val="008512A6"/>
    <w:rsid w:val="00856D4D"/>
    <w:rsid w:val="0086067D"/>
    <w:rsid w:val="008A517C"/>
    <w:rsid w:val="008B0679"/>
    <w:rsid w:val="008D57A2"/>
    <w:rsid w:val="008D57B3"/>
    <w:rsid w:val="008E0A57"/>
    <w:rsid w:val="008F27AE"/>
    <w:rsid w:val="0091330D"/>
    <w:rsid w:val="009427D1"/>
    <w:rsid w:val="00971F79"/>
    <w:rsid w:val="0097401E"/>
    <w:rsid w:val="00981AEB"/>
    <w:rsid w:val="00983BD3"/>
    <w:rsid w:val="0098582D"/>
    <w:rsid w:val="00990450"/>
    <w:rsid w:val="009A391D"/>
    <w:rsid w:val="009A4B1F"/>
    <w:rsid w:val="009B0183"/>
    <w:rsid w:val="009C377A"/>
    <w:rsid w:val="009D5BC0"/>
    <w:rsid w:val="009E4A4C"/>
    <w:rsid w:val="009E68FC"/>
    <w:rsid w:val="00A07DD5"/>
    <w:rsid w:val="00A17F9D"/>
    <w:rsid w:val="00A240B6"/>
    <w:rsid w:val="00A25431"/>
    <w:rsid w:val="00A36C1D"/>
    <w:rsid w:val="00A4111D"/>
    <w:rsid w:val="00A43E40"/>
    <w:rsid w:val="00A5431F"/>
    <w:rsid w:val="00A72BF1"/>
    <w:rsid w:val="00A73CB8"/>
    <w:rsid w:val="00A753A5"/>
    <w:rsid w:val="00A75DEE"/>
    <w:rsid w:val="00A90686"/>
    <w:rsid w:val="00A92844"/>
    <w:rsid w:val="00AA5F20"/>
    <w:rsid w:val="00AB4EE8"/>
    <w:rsid w:val="00AB54AD"/>
    <w:rsid w:val="00AD0C26"/>
    <w:rsid w:val="00AD7043"/>
    <w:rsid w:val="00B0591E"/>
    <w:rsid w:val="00B11699"/>
    <w:rsid w:val="00B15E8C"/>
    <w:rsid w:val="00B35032"/>
    <w:rsid w:val="00B357C0"/>
    <w:rsid w:val="00B7747C"/>
    <w:rsid w:val="00B865F7"/>
    <w:rsid w:val="00B907BA"/>
    <w:rsid w:val="00B93995"/>
    <w:rsid w:val="00BB0E07"/>
    <w:rsid w:val="00BC7323"/>
    <w:rsid w:val="00BD07B4"/>
    <w:rsid w:val="00BE1D64"/>
    <w:rsid w:val="00C25E13"/>
    <w:rsid w:val="00C27476"/>
    <w:rsid w:val="00C36B11"/>
    <w:rsid w:val="00C441E8"/>
    <w:rsid w:val="00C746E8"/>
    <w:rsid w:val="00C82B18"/>
    <w:rsid w:val="00C94C8C"/>
    <w:rsid w:val="00CC47F3"/>
    <w:rsid w:val="00CC7607"/>
    <w:rsid w:val="00CD5C3C"/>
    <w:rsid w:val="00CE1942"/>
    <w:rsid w:val="00CF1364"/>
    <w:rsid w:val="00CF53CE"/>
    <w:rsid w:val="00CF6C28"/>
    <w:rsid w:val="00D00855"/>
    <w:rsid w:val="00D04DE0"/>
    <w:rsid w:val="00D059D6"/>
    <w:rsid w:val="00D11676"/>
    <w:rsid w:val="00D13D7E"/>
    <w:rsid w:val="00D33C9F"/>
    <w:rsid w:val="00D42B49"/>
    <w:rsid w:val="00D43F64"/>
    <w:rsid w:val="00D52346"/>
    <w:rsid w:val="00D61B10"/>
    <w:rsid w:val="00D67585"/>
    <w:rsid w:val="00D97DEC"/>
    <w:rsid w:val="00DA009D"/>
    <w:rsid w:val="00DC1DC9"/>
    <w:rsid w:val="00DC282B"/>
    <w:rsid w:val="00DC6522"/>
    <w:rsid w:val="00DF597A"/>
    <w:rsid w:val="00E245C0"/>
    <w:rsid w:val="00E33A04"/>
    <w:rsid w:val="00E43D7D"/>
    <w:rsid w:val="00E460C1"/>
    <w:rsid w:val="00E47C13"/>
    <w:rsid w:val="00E52F03"/>
    <w:rsid w:val="00E53277"/>
    <w:rsid w:val="00E5388C"/>
    <w:rsid w:val="00E66098"/>
    <w:rsid w:val="00E72837"/>
    <w:rsid w:val="00E74119"/>
    <w:rsid w:val="00E76897"/>
    <w:rsid w:val="00E77403"/>
    <w:rsid w:val="00E97A80"/>
    <w:rsid w:val="00EA251B"/>
    <w:rsid w:val="00EB0207"/>
    <w:rsid w:val="00EC2931"/>
    <w:rsid w:val="00ED37F8"/>
    <w:rsid w:val="00F10B12"/>
    <w:rsid w:val="00F14724"/>
    <w:rsid w:val="00F33905"/>
    <w:rsid w:val="00F40126"/>
    <w:rsid w:val="00F638CC"/>
    <w:rsid w:val="00F67E86"/>
    <w:rsid w:val="00F70BF4"/>
    <w:rsid w:val="00F85230"/>
    <w:rsid w:val="00FA110B"/>
    <w:rsid w:val="00FA1EFE"/>
    <w:rsid w:val="00FA4481"/>
    <w:rsid w:val="00FB3B9F"/>
    <w:rsid w:val="00FB4FCD"/>
    <w:rsid w:val="00FD3262"/>
    <w:rsid w:val="00FE028F"/>
    <w:rsid w:val="00FE7078"/>
    <w:rsid w:val="00FF18AB"/>
    <w:rsid w:val="00FF33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D2E93"/>
  <w15:docId w15:val="{57DE824A-6D90-45D8-BF55-4C07A195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80" w:line="288"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82B"/>
    <w:pPr>
      <w:tabs>
        <w:tab w:val="center" w:pos="4153"/>
        <w:tab w:val="right" w:pos="8306"/>
      </w:tabs>
      <w:spacing w:after="0" w:line="240" w:lineRule="auto"/>
    </w:pPr>
  </w:style>
  <w:style w:type="character" w:customStyle="1" w:styleId="a4">
    <w:name w:val="כותרת עליונה תו"/>
    <w:basedOn w:val="a0"/>
    <w:link w:val="a3"/>
    <w:uiPriority w:val="99"/>
    <w:rsid w:val="00DC282B"/>
  </w:style>
  <w:style w:type="paragraph" w:styleId="a5">
    <w:name w:val="footer"/>
    <w:basedOn w:val="a"/>
    <w:link w:val="a6"/>
    <w:uiPriority w:val="99"/>
    <w:unhideWhenUsed/>
    <w:rsid w:val="00DC282B"/>
    <w:pPr>
      <w:tabs>
        <w:tab w:val="center" w:pos="4153"/>
        <w:tab w:val="right" w:pos="8306"/>
      </w:tabs>
      <w:spacing w:after="0" w:line="240" w:lineRule="auto"/>
    </w:pPr>
  </w:style>
  <w:style w:type="character" w:customStyle="1" w:styleId="a6">
    <w:name w:val="כותרת תחתונה תו"/>
    <w:basedOn w:val="a0"/>
    <w:link w:val="a5"/>
    <w:uiPriority w:val="99"/>
    <w:rsid w:val="00DC282B"/>
  </w:style>
  <w:style w:type="paragraph" w:styleId="a7">
    <w:name w:val="Balloon Text"/>
    <w:basedOn w:val="a"/>
    <w:link w:val="a8"/>
    <w:uiPriority w:val="99"/>
    <w:semiHidden/>
    <w:unhideWhenUsed/>
    <w:rsid w:val="00DC282B"/>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C282B"/>
    <w:rPr>
      <w:rFonts w:ascii="Tahoma" w:hAnsi="Tahoma" w:cs="Tahoma"/>
      <w:sz w:val="16"/>
      <w:szCs w:val="16"/>
    </w:rPr>
  </w:style>
  <w:style w:type="paragraph" w:styleId="NormalWeb">
    <w:name w:val="Normal (Web)"/>
    <w:basedOn w:val="a"/>
    <w:uiPriority w:val="99"/>
    <w:unhideWhenUsed/>
    <w:rsid w:val="005A40A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a0"/>
    <w:rsid w:val="00277743"/>
  </w:style>
  <w:style w:type="character" w:styleId="Hyperlink">
    <w:name w:val="Hyperlink"/>
    <w:basedOn w:val="a0"/>
    <w:uiPriority w:val="99"/>
    <w:unhideWhenUsed/>
    <w:rsid w:val="00277743"/>
    <w:rPr>
      <w:color w:val="0000FF"/>
      <w:u w:val="single"/>
    </w:rPr>
  </w:style>
  <w:style w:type="paragraph" w:styleId="a9">
    <w:name w:val="List Paragraph"/>
    <w:basedOn w:val="a"/>
    <w:uiPriority w:val="34"/>
    <w:qFormat/>
    <w:rsid w:val="00A25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4317">
      <w:bodyDiv w:val="1"/>
      <w:marLeft w:val="0"/>
      <w:marRight w:val="0"/>
      <w:marTop w:val="0"/>
      <w:marBottom w:val="0"/>
      <w:divBdr>
        <w:top w:val="none" w:sz="0" w:space="0" w:color="auto"/>
        <w:left w:val="none" w:sz="0" w:space="0" w:color="auto"/>
        <w:bottom w:val="none" w:sz="0" w:space="0" w:color="auto"/>
        <w:right w:val="none" w:sz="0" w:space="0" w:color="auto"/>
      </w:divBdr>
      <w:divsChild>
        <w:div w:id="1418870071">
          <w:marLeft w:val="240"/>
          <w:marRight w:val="240"/>
          <w:marTop w:val="240"/>
          <w:marBottom w:val="240"/>
          <w:divBdr>
            <w:top w:val="none" w:sz="0" w:space="0" w:color="auto"/>
            <w:left w:val="none" w:sz="0" w:space="0" w:color="auto"/>
            <w:bottom w:val="none" w:sz="0" w:space="0" w:color="auto"/>
            <w:right w:val="none" w:sz="0" w:space="0" w:color="auto"/>
          </w:divBdr>
          <w:divsChild>
            <w:div w:id="1447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5085">
      <w:bodyDiv w:val="1"/>
      <w:marLeft w:val="0"/>
      <w:marRight w:val="0"/>
      <w:marTop w:val="0"/>
      <w:marBottom w:val="0"/>
      <w:divBdr>
        <w:top w:val="none" w:sz="0" w:space="0" w:color="auto"/>
        <w:left w:val="none" w:sz="0" w:space="0" w:color="auto"/>
        <w:bottom w:val="none" w:sz="0" w:space="0" w:color="auto"/>
        <w:right w:val="none" w:sz="0" w:space="0" w:color="auto"/>
      </w:divBdr>
    </w:div>
    <w:div w:id="384187219">
      <w:bodyDiv w:val="1"/>
      <w:marLeft w:val="0"/>
      <w:marRight w:val="0"/>
      <w:marTop w:val="0"/>
      <w:marBottom w:val="0"/>
      <w:divBdr>
        <w:top w:val="none" w:sz="0" w:space="0" w:color="auto"/>
        <w:left w:val="none" w:sz="0" w:space="0" w:color="auto"/>
        <w:bottom w:val="none" w:sz="0" w:space="0" w:color="auto"/>
        <w:right w:val="none" w:sz="0" w:space="0" w:color="auto"/>
      </w:divBdr>
    </w:div>
    <w:div w:id="12148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3686</Words>
  <Characters>18433</Characters>
  <Application>Microsoft Office Word</Application>
  <DocSecurity>0</DocSecurity>
  <Lines>153</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יוחאי וולפה</cp:lastModifiedBy>
  <cp:revision>2</cp:revision>
  <dcterms:created xsi:type="dcterms:W3CDTF">2017-05-14T08:37:00Z</dcterms:created>
  <dcterms:modified xsi:type="dcterms:W3CDTF">2017-05-14T08:37:00Z</dcterms:modified>
</cp:coreProperties>
</file>